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2EA267" w14:textId="77777777" w:rsidR="00CE7D40" w:rsidRDefault="00CE7D40" w:rsidP="00773682">
      <w:pPr>
        <w:ind w:left="567" w:right="537"/>
        <w:rPr>
          <w:sz w:val="20"/>
          <w:lang w:val="fr-CH"/>
        </w:rPr>
      </w:pPr>
    </w:p>
    <w:p w14:paraId="781933AA" w14:textId="77777777" w:rsidR="002241DE" w:rsidRDefault="002241DE" w:rsidP="00773682">
      <w:pPr>
        <w:ind w:left="567" w:right="537"/>
        <w:rPr>
          <w:sz w:val="20"/>
          <w:lang w:val="fr-CH"/>
        </w:rPr>
      </w:pPr>
    </w:p>
    <w:p w14:paraId="79DFF053" w14:textId="77777777" w:rsidR="00CE7D40" w:rsidRPr="00A030EC" w:rsidRDefault="00A030EC" w:rsidP="00773682">
      <w:pPr>
        <w:tabs>
          <w:tab w:val="left" w:pos="3240"/>
          <w:tab w:val="left" w:pos="6840"/>
          <w:tab w:val="left" w:pos="7655"/>
          <w:tab w:val="left" w:pos="9214"/>
          <w:tab w:val="left" w:pos="11199"/>
        </w:tabs>
        <w:ind w:left="567" w:right="537"/>
        <w:jc w:val="center"/>
        <w:rPr>
          <w:b/>
          <w:sz w:val="36"/>
          <w:szCs w:val="36"/>
          <w:u w:val="single"/>
        </w:rPr>
      </w:pPr>
      <w:r w:rsidRPr="00A030EC">
        <w:rPr>
          <w:b/>
          <w:sz w:val="36"/>
          <w:szCs w:val="36"/>
          <w:u w:val="single"/>
        </w:rPr>
        <w:t>Championnat jurassien individuel 20</w:t>
      </w:r>
      <w:r w:rsidR="00B174D8">
        <w:rPr>
          <w:b/>
          <w:sz w:val="36"/>
          <w:szCs w:val="36"/>
          <w:u w:val="single"/>
        </w:rPr>
        <w:t>21</w:t>
      </w:r>
    </w:p>
    <w:p w14:paraId="1F138BD4" w14:textId="77777777" w:rsidR="00A030EC" w:rsidRPr="00A030EC" w:rsidRDefault="00A030EC" w:rsidP="00773682">
      <w:pPr>
        <w:tabs>
          <w:tab w:val="left" w:pos="3240"/>
          <w:tab w:val="left" w:pos="6840"/>
          <w:tab w:val="left" w:pos="7655"/>
          <w:tab w:val="left" w:pos="9214"/>
          <w:tab w:val="left" w:pos="11199"/>
        </w:tabs>
        <w:ind w:left="567" w:right="53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</w:t>
      </w:r>
      <w:r w:rsidRPr="00A030EC">
        <w:rPr>
          <w:b/>
          <w:sz w:val="36"/>
          <w:szCs w:val="36"/>
          <w:u w:val="single"/>
        </w:rPr>
        <w:t xml:space="preserve">imanche </w:t>
      </w:r>
      <w:r w:rsidR="00B174D8">
        <w:rPr>
          <w:b/>
          <w:sz w:val="36"/>
          <w:szCs w:val="36"/>
          <w:u w:val="single"/>
        </w:rPr>
        <w:t>12</w:t>
      </w:r>
      <w:r w:rsidRPr="00A030EC">
        <w:rPr>
          <w:b/>
          <w:sz w:val="36"/>
          <w:szCs w:val="36"/>
          <w:u w:val="single"/>
        </w:rPr>
        <w:t xml:space="preserve"> décembre 20</w:t>
      </w:r>
      <w:r w:rsidR="00B174D8">
        <w:rPr>
          <w:b/>
          <w:sz w:val="36"/>
          <w:szCs w:val="36"/>
          <w:u w:val="single"/>
        </w:rPr>
        <w:t>21</w:t>
      </w:r>
      <w:r w:rsidRPr="00A030EC">
        <w:rPr>
          <w:b/>
          <w:sz w:val="36"/>
          <w:szCs w:val="36"/>
          <w:u w:val="single"/>
        </w:rPr>
        <w:t xml:space="preserve"> à Porrentruy</w:t>
      </w:r>
    </w:p>
    <w:p w14:paraId="4BE7F83E" w14:textId="77777777" w:rsidR="00CE7D40" w:rsidRDefault="00CE7D40" w:rsidP="00773682">
      <w:pPr>
        <w:tabs>
          <w:tab w:val="left" w:pos="3240"/>
          <w:tab w:val="left" w:pos="6840"/>
          <w:tab w:val="left" w:pos="7655"/>
          <w:tab w:val="left" w:pos="9214"/>
          <w:tab w:val="left" w:pos="11199"/>
        </w:tabs>
        <w:ind w:left="567" w:right="537"/>
        <w:rPr>
          <w:b/>
          <w:u w:val="single"/>
        </w:rPr>
      </w:pPr>
    </w:p>
    <w:p w14:paraId="1D2B2D28" w14:textId="77777777" w:rsidR="00773682" w:rsidRDefault="00773682" w:rsidP="00773682">
      <w:pPr>
        <w:tabs>
          <w:tab w:val="left" w:pos="3240"/>
          <w:tab w:val="left" w:pos="6840"/>
          <w:tab w:val="left" w:pos="7655"/>
          <w:tab w:val="left" w:pos="9214"/>
          <w:tab w:val="left" w:pos="11199"/>
        </w:tabs>
        <w:ind w:left="567" w:right="537"/>
        <w:rPr>
          <w:b/>
          <w:u w:val="single"/>
        </w:rPr>
      </w:pPr>
    </w:p>
    <w:p w14:paraId="22DC351F" w14:textId="71E8F76F" w:rsidR="00290BAD" w:rsidRDefault="00290BAD" w:rsidP="00290BA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Comme vous le savez déjà, c</w:t>
      </w:r>
      <w:r w:rsidR="00A030EC" w:rsidRPr="00764414">
        <w:rPr>
          <w:rFonts w:ascii="Arial" w:hAnsi="Arial" w:cs="Arial"/>
          <w:b w:val="0"/>
          <w:sz w:val="24"/>
        </w:rPr>
        <w:t xml:space="preserve">ette année le </w:t>
      </w:r>
      <w:r w:rsidR="00764414">
        <w:rPr>
          <w:rFonts w:ascii="Arial" w:hAnsi="Arial" w:cs="Arial"/>
          <w:b w:val="0"/>
          <w:sz w:val="24"/>
        </w:rPr>
        <w:t>C</w:t>
      </w:r>
      <w:r w:rsidR="00A030EC" w:rsidRPr="00764414">
        <w:rPr>
          <w:rFonts w:ascii="Arial" w:hAnsi="Arial" w:cs="Arial"/>
          <w:b w:val="0"/>
          <w:sz w:val="24"/>
        </w:rPr>
        <w:t xml:space="preserve">hampionnat jurassien individuel se déroulera le dimanche </w:t>
      </w:r>
      <w:r w:rsidR="00B174D8" w:rsidRPr="00764414">
        <w:rPr>
          <w:rFonts w:ascii="Arial" w:hAnsi="Arial" w:cs="Arial"/>
          <w:b w:val="0"/>
          <w:sz w:val="24"/>
        </w:rPr>
        <w:t>12 décembre 2021</w:t>
      </w:r>
      <w:r w:rsidR="00A030EC" w:rsidRPr="00764414">
        <w:rPr>
          <w:rFonts w:ascii="Arial" w:hAnsi="Arial" w:cs="Arial"/>
          <w:b w:val="0"/>
          <w:sz w:val="24"/>
        </w:rPr>
        <w:t xml:space="preserve"> à Porrentruy.</w:t>
      </w:r>
      <w:r>
        <w:rPr>
          <w:rFonts w:ascii="Arial" w:hAnsi="Arial" w:cs="Arial"/>
          <w:b w:val="0"/>
          <w:sz w:val="24"/>
        </w:rPr>
        <w:t xml:space="preserve"> Voici les quelques informations </w:t>
      </w:r>
      <w:r w:rsidR="00931C4B">
        <w:rPr>
          <w:rFonts w:ascii="Arial" w:hAnsi="Arial" w:cs="Arial"/>
          <w:b w:val="0"/>
          <w:sz w:val="24"/>
        </w:rPr>
        <w:t>concernant le déroulement de cette journée.</w:t>
      </w:r>
      <w:r w:rsidR="00A030EC" w:rsidRPr="00764414">
        <w:rPr>
          <w:rFonts w:ascii="Arial" w:hAnsi="Arial" w:cs="Arial"/>
          <w:b w:val="0"/>
          <w:sz w:val="24"/>
        </w:rPr>
        <w:t xml:space="preserve"> </w:t>
      </w:r>
    </w:p>
    <w:p w14:paraId="7D15F66F" w14:textId="77777777" w:rsidR="00290BAD" w:rsidRDefault="00290BAD" w:rsidP="00290BA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</w:p>
    <w:p w14:paraId="02614442" w14:textId="069C7C3C" w:rsidR="00290BAD" w:rsidRPr="00290BAD" w:rsidRDefault="00290BAD" w:rsidP="00F6763C">
      <w:pPr>
        <w:pStyle w:val="Nomsocit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09"/>
          <w:tab w:val="left" w:pos="10772"/>
        </w:tabs>
        <w:spacing w:after="0" w:line="276" w:lineRule="auto"/>
        <w:ind w:left="567" w:right="537"/>
        <w:jc w:val="center"/>
        <w:rPr>
          <w:rFonts w:ascii="Arial" w:hAnsi="Arial" w:cs="Arial"/>
          <w:b w:val="0"/>
          <w:szCs w:val="28"/>
        </w:rPr>
      </w:pPr>
      <w:r w:rsidRPr="00290BAD">
        <w:rPr>
          <w:rFonts w:ascii="Arial" w:hAnsi="Arial" w:cs="Arial"/>
          <w:b w:val="0"/>
          <w:szCs w:val="28"/>
        </w:rPr>
        <w:t>Compétition</w:t>
      </w:r>
    </w:p>
    <w:p w14:paraId="03E06834" w14:textId="5E016AA8" w:rsidR="00290BAD" w:rsidRPr="00764414" w:rsidRDefault="00290BAD" w:rsidP="00290BAD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Comme d’habitude, nous </w:t>
      </w:r>
      <w:r w:rsidRPr="00764414">
        <w:rPr>
          <w:rFonts w:ascii="Arial" w:hAnsi="Arial" w:cs="Arial"/>
          <w:b w:val="0"/>
          <w:sz w:val="24"/>
        </w:rPr>
        <w:t>regrouper</w:t>
      </w:r>
      <w:r>
        <w:rPr>
          <w:rFonts w:ascii="Arial" w:hAnsi="Arial" w:cs="Arial"/>
          <w:b w:val="0"/>
          <w:sz w:val="24"/>
        </w:rPr>
        <w:t>ons</w:t>
      </w:r>
      <w:r w:rsidRPr="00764414">
        <w:rPr>
          <w:rFonts w:ascii="Arial" w:hAnsi="Arial" w:cs="Arial"/>
          <w:b w:val="0"/>
          <w:sz w:val="24"/>
        </w:rPr>
        <w:t xml:space="preserve"> des catégories d’âge afin d’avoir un maximum de monde dans les</w:t>
      </w:r>
      <w:r w:rsidR="00914AAA">
        <w:rPr>
          <w:rFonts w:ascii="Arial" w:hAnsi="Arial" w:cs="Arial"/>
          <w:b w:val="0"/>
          <w:sz w:val="24"/>
        </w:rPr>
        <w:t xml:space="preserve"> différentes</w:t>
      </w:r>
      <w:r w:rsidRPr="00764414">
        <w:rPr>
          <w:rFonts w:ascii="Arial" w:hAnsi="Arial" w:cs="Arial"/>
          <w:b w:val="0"/>
          <w:sz w:val="24"/>
        </w:rPr>
        <w:t xml:space="preserve"> catégories. </w:t>
      </w:r>
      <w:r>
        <w:rPr>
          <w:rFonts w:ascii="Arial" w:hAnsi="Arial" w:cs="Arial"/>
          <w:b w:val="0"/>
          <w:sz w:val="24"/>
        </w:rPr>
        <w:t>Il y aura</w:t>
      </w:r>
      <w:r w:rsidRPr="00764414">
        <w:rPr>
          <w:rFonts w:ascii="Arial" w:hAnsi="Arial" w:cs="Arial"/>
          <w:b w:val="0"/>
          <w:sz w:val="24"/>
        </w:rPr>
        <w:t xml:space="preserve"> deux</w:t>
      </w:r>
      <w:r>
        <w:rPr>
          <w:rFonts w:ascii="Arial" w:hAnsi="Arial" w:cs="Arial"/>
          <w:b w:val="0"/>
          <w:sz w:val="24"/>
        </w:rPr>
        <w:t xml:space="preserve"> </w:t>
      </w:r>
      <w:r w:rsidRPr="00764414">
        <w:rPr>
          <w:rFonts w:ascii="Arial" w:hAnsi="Arial" w:cs="Arial"/>
          <w:b w:val="0"/>
          <w:sz w:val="24"/>
        </w:rPr>
        <w:t>tranches d’âge</w:t>
      </w:r>
      <w:r>
        <w:rPr>
          <w:rFonts w:ascii="Arial" w:hAnsi="Arial" w:cs="Arial"/>
          <w:b w:val="0"/>
          <w:sz w:val="24"/>
        </w:rPr>
        <w:t>, à savoir</w:t>
      </w:r>
      <w:r w:rsidRPr="00764414">
        <w:rPr>
          <w:rFonts w:ascii="Arial" w:hAnsi="Arial" w:cs="Arial"/>
          <w:b w:val="0"/>
          <w:sz w:val="24"/>
        </w:rPr>
        <w:t xml:space="preserve"> Hommes/Dames pour les 2004 et plus vieux, et </w:t>
      </w:r>
      <w:r w:rsidR="00914AAA">
        <w:rPr>
          <w:rFonts w:ascii="Arial" w:hAnsi="Arial" w:cs="Arial"/>
          <w:b w:val="0"/>
          <w:sz w:val="24"/>
        </w:rPr>
        <w:t>Filles/G</w:t>
      </w:r>
      <w:r>
        <w:rPr>
          <w:rFonts w:ascii="Arial" w:hAnsi="Arial" w:cs="Arial"/>
          <w:b w:val="0"/>
          <w:sz w:val="24"/>
        </w:rPr>
        <w:t>arçons</w:t>
      </w:r>
      <w:r w:rsidRPr="00764414">
        <w:rPr>
          <w:rFonts w:ascii="Arial" w:hAnsi="Arial" w:cs="Arial"/>
          <w:b w:val="0"/>
          <w:sz w:val="24"/>
        </w:rPr>
        <w:t xml:space="preserve"> pour les 2005 et plus jeunes.</w:t>
      </w:r>
    </w:p>
    <w:p w14:paraId="530A4F0F" w14:textId="117C4BB7" w:rsidR="00290BAD" w:rsidRDefault="00290BAD" w:rsidP="00290BAD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764414">
        <w:rPr>
          <w:rFonts w:ascii="Arial" w:hAnsi="Arial" w:cs="Arial"/>
          <w:b w:val="0"/>
          <w:sz w:val="24"/>
        </w:rPr>
        <w:t>Il y a évidem</w:t>
      </w:r>
      <w:r w:rsidR="00D47F22">
        <w:rPr>
          <w:rFonts w:ascii="Arial" w:hAnsi="Arial" w:cs="Arial"/>
          <w:b w:val="0"/>
          <w:sz w:val="24"/>
        </w:rPr>
        <w:t>m</w:t>
      </w:r>
      <w:r w:rsidRPr="00764414">
        <w:rPr>
          <w:rFonts w:ascii="Arial" w:hAnsi="Arial" w:cs="Arial"/>
          <w:b w:val="0"/>
          <w:sz w:val="24"/>
        </w:rPr>
        <w:t>ent la possibilité pour les jeunes</w:t>
      </w:r>
      <w:r>
        <w:rPr>
          <w:rFonts w:ascii="Arial" w:hAnsi="Arial" w:cs="Arial"/>
          <w:b w:val="0"/>
          <w:sz w:val="24"/>
        </w:rPr>
        <w:t xml:space="preserve"> </w:t>
      </w:r>
      <w:r w:rsidRPr="00764414">
        <w:rPr>
          <w:rFonts w:ascii="Arial" w:hAnsi="Arial" w:cs="Arial"/>
          <w:b w:val="0"/>
          <w:sz w:val="24"/>
        </w:rPr>
        <w:t>de combattre aussi avec les Hommes/Dames avec l’accord du coach. Le club décline toute responsabilité en cas d’accident.</w:t>
      </w:r>
    </w:p>
    <w:p w14:paraId="0BC6EDE7" w14:textId="77777777" w:rsidR="00941983" w:rsidRPr="00764414" w:rsidRDefault="00941983" w:rsidP="00754DDE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</w:rPr>
      </w:pPr>
    </w:p>
    <w:p w14:paraId="4A4CB7F3" w14:textId="2804158E" w:rsidR="00941983" w:rsidRPr="00764414" w:rsidRDefault="00941983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u w:val="single"/>
        </w:rPr>
      </w:pPr>
      <w:r w:rsidRPr="00764414">
        <w:rPr>
          <w:rFonts w:ascii="Arial" w:hAnsi="Arial" w:cs="Arial"/>
          <w:b w:val="0"/>
          <w:sz w:val="24"/>
          <w:u w:val="single"/>
        </w:rPr>
        <w:t>Nouveautés cette année :</w:t>
      </w:r>
    </w:p>
    <w:p w14:paraId="3900E79F" w14:textId="2D3CB2D9" w:rsidR="00D66F96" w:rsidRPr="00764414" w:rsidRDefault="00941983" w:rsidP="00754DDE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764414">
        <w:rPr>
          <w:rFonts w:ascii="Arial" w:hAnsi="Arial" w:cs="Arial"/>
          <w:b w:val="0"/>
          <w:sz w:val="24"/>
        </w:rPr>
        <w:t>-</w:t>
      </w:r>
      <w:r w:rsidR="00093578" w:rsidRPr="00764414">
        <w:rPr>
          <w:rFonts w:ascii="Arial" w:hAnsi="Arial" w:cs="Arial"/>
          <w:b w:val="0"/>
          <w:sz w:val="24"/>
        </w:rPr>
        <w:t xml:space="preserve"> </w:t>
      </w:r>
      <w:r w:rsidR="00D66F96" w:rsidRPr="00764414">
        <w:rPr>
          <w:rFonts w:ascii="Arial" w:hAnsi="Arial" w:cs="Arial"/>
          <w:b w:val="0"/>
          <w:sz w:val="24"/>
        </w:rPr>
        <w:t>Vous remarquerez</w:t>
      </w:r>
      <w:r w:rsidR="00665AB6">
        <w:rPr>
          <w:rFonts w:ascii="Arial" w:hAnsi="Arial" w:cs="Arial"/>
          <w:b w:val="0"/>
          <w:sz w:val="24"/>
        </w:rPr>
        <w:t xml:space="preserve"> dans le programme</w:t>
      </w:r>
      <w:r w:rsidRPr="00764414">
        <w:rPr>
          <w:rFonts w:ascii="Arial" w:hAnsi="Arial" w:cs="Arial"/>
          <w:b w:val="0"/>
          <w:sz w:val="24"/>
        </w:rPr>
        <w:t xml:space="preserve"> </w:t>
      </w:r>
      <w:r w:rsidR="00D66F96" w:rsidRPr="00764414">
        <w:rPr>
          <w:rFonts w:ascii="Arial" w:hAnsi="Arial" w:cs="Arial"/>
          <w:b w:val="0"/>
          <w:sz w:val="24"/>
        </w:rPr>
        <w:t>que certaines catégories de poids ont été supprimées</w:t>
      </w:r>
      <w:r w:rsidRPr="00764414">
        <w:rPr>
          <w:rFonts w:ascii="Arial" w:hAnsi="Arial" w:cs="Arial"/>
          <w:b w:val="0"/>
          <w:sz w:val="24"/>
        </w:rPr>
        <w:t xml:space="preserve"> </w:t>
      </w:r>
      <w:r w:rsidR="00914AAA">
        <w:rPr>
          <w:rFonts w:ascii="Arial" w:hAnsi="Arial" w:cs="Arial"/>
          <w:b w:val="0"/>
          <w:sz w:val="24"/>
        </w:rPr>
        <w:br/>
        <w:t xml:space="preserve"> </w:t>
      </w:r>
      <w:r w:rsidR="00914AAA">
        <w:rPr>
          <w:rFonts w:ascii="Arial" w:hAnsi="Arial" w:cs="Arial"/>
          <w:b w:val="0"/>
          <w:sz w:val="24"/>
        </w:rPr>
        <w:tab/>
      </w:r>
      <w:r w:rsidR="00655B66" w:rsidRPr="00764414">
        <w:rPr>
          <w:rFonts w:ascii="Arial" w:hAnsi="Arial" w:cs="Arial"/>
          <w:b w:val="0"/>
          <w:sz w:val="24"/>
        </w:rPr>
        <w:t>par suite du</w:t>
      </w:r>
      <w:r w:rsidRPr="00764414">
        <w:rPr>
          <w:rFonts w:ascii="Arial" w:hAnsi="Arial" w:cs="Arial"/>
          <w:b w:val="0"/>
          <w:sz w:val="24"/>
        </w:rPr>
        <w:t xml:space="preserve"> manque constant de combattants dans celles-ci.</w:t>
      </w:r>
    </w:p>
    <w:p w14:paraId="2FA462D9" w14:textId="553DA778" w:rsidR="00941983" w:rsidRPr="00764414" w:rsidRDefault="00941983" w:rsidP="00754DDE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764414">
        <w:rPr>
          <w:rFonts w:ascii="Arial" w:hAnsi="Arial" w:cs="Arial"/>
          <w:b w:val="0"/>
          <w:sz w:val="24"/>
        </w:rPr>
        <w:t xml:space="preserve">- Une catégorie OPEN </w:t>
      </w:r>
      <w:r w:rsidR="001E2908" w:rsidRPr="00764414">
        <w:rPr>
          <w:rFonts w:ascii="Arial" w:hAnsi="Arial" w:cs="Arial"/>
          <w:b w:val="0"/>
          <w:sz w:val="24"/>
        </w:rPr>
        <w:t>sera organisée en fin de ma</w:t>
      </w:r>
      <w:bookmarkStart w:id="0" w:name="_GoBack"/>
      <w:bookmarkEnd w:id="0"/>
      <w:r w:rsidR="001E2908" w:rsidRPr="00764414">
        <w:rPr>
          <w:rFonts w:ascii="Arial" w:hAnsi="Arial" w:cs="Arial"/>
          <w:b w:val="0"/>
          <w:sz w:val="24"/>
        </w:rPr>
        <w:t>tinée</w:t>
      </w:r>
      <w:r w:rsidR="00A22205">
        <w:rPr>
          <w:rFonts w:ascii="Arial" w:hAnsi="Arial" w:cs="Arial"/>
          <w:b w:val="0"/>
          <w:sz w:val="24"/>
        </w:rPr>
        <w:t xml:space="preserve"> pour autant qu’il y ait</w:t>
      </w:r>
      <w:r w:rsidR="00914AAA">
        <w:rPr>
          <w:rFonts w:ascii="Arial" w:hAnsi="Arial" w:cs="Arial"/>
          <w:b w:val="0"/>
          <w:sz w:val="24"/>
        </w:rPr>
        <w:t xml:space="preserve"> au</w:t>
      </w:r>
      <w:r w:rsidR="001E2908" w:rsidRPr="00764414">
        <w:rPr>
          <w:rFonts w:ascii="Arial" w:hAnsi="Arial" w:cs="Arial"/>
          <w:b w:val="0"/>
          <w:sz w:val="24"/>
        </w:rPr>
        <w:t xml:space="preserve"> minimum 6 </w:t>
      </w:r>
      <w:r w:rsidR="00914AAA">
        <w:rPr>
          <w:rFonts w:ascii="Arial" w:hAnsi="Arial" w:cs="Arial"/>
          <w:b w:val="0"/>
          <w:sz w:val="24"/>
        </w:rPr>
        <w:br/>
        <w:t xml:space="preserve"> </w:t>
      </w:r>
      <w:r w:rsidR="00914AAA">
        <w:rPr>
          <w:rFonts w:ascii="Arial" w:hAnsi="Arial" w:cs="Arial"/>
          <w:b w:val="0"/>
          <w:sz w:val="24"/>
        </w:rPr>
        <w:tab/>
        <w:t>H</w:t>
      </w:r>
      <w:r w:rsidR="001E2908" w:rsidRPr="00764414">
        <w:rPr>
          <w:rFonts w:ascii="Arial" w:hAnsi="Arial" w:cs="Arial"/>
          <w:b w:val="0"/>
          <w:sz w:val="24"/>
        </w:rPr>
        <w:t>ommes in</w:t>
      </w:r>
      <w:r w:rsidR="00A22205">
        <w:rPr>
          <w:rFonts w:ascii="Arial" w:hAnsi="Arial" w:cs="Arial"/>
          <w:b w:val="0"/>
          <w:sz w:val="24"/>
        </w:rPr>
        <w:t>scrits</w:t>
      </w:r>
      <w:r w:rsidR="001E2908" w:rsidRPr="00764414">
        <w:rPr>
          <w:rFonts w:ascii="Arial" w:hAnsi="Arial" w:cs="Arial"/>
          <w:b w:val="0"/>
          <w:sz w:val="24"/>
        </w:rPr>
        <w:t xml:space="preserve"> et 4</w:t>
      </w:r>
      <w:r w:rsidR="00914AAA">
        <w:rPr>
          <w:rFonts w:ascii="Arial" w:hAnsi="Arial" w:cs="Arial"/>
          <w:b w:val="0"/>
          <w:sz w:val="24"/>
        </w:rPr>
        <w:t xml:space="preserve"> pour la catégorie OPEN D</w:t>
      </w:r>
      <w:r w:rsidR="001E2908" w:rsidRPr="00764414">
        <w:rPr>
          <w:rFonts w:ascii="Arial" w:hAnsi="Arial" w:cs="Arial"/>
          <w:b w:val="0"/>
          <w:sz w:val="24"/>
        </w:rPr>
        <w:t>ames</w:t>
      </w:r>
      <w:r w:rsidR="00093578" w:rsidRPr="00764414">
        <w:rPr>
          <w:rFonts w:ascii="Arial" w:hAnsi="Arial" w:cs="Arial"/>
          <w:b w:val="0"/>
          <w:sz w:val="24"/>
        </w:rPr>
        <w:t>.</w:t>
      </w:r>
    </w:p>
    <w:p w14:paraId="399DF504" w14:textId="2858A160" w:rsidR="00093578" w:rsidRDefault="009871CC" w:rsidP="00914AAA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764414">
        <w:rPr>
          <w:rFonts w:ascii="Arial" w:hAnsi="Arial" w:cs="Arial"/>
          <w:b w:val="0"/>
          <w:sz w:val="24"/>
        </w:rPr>
        <w:t>-</w:t>
      </w:r>
      <w:r w:rsidR="00330372" w:rsidRPr="00764414">
        <w:rPr>
          <w:rFonts w:ascii="Arial" w:hAnsi="Arial" w:cs="Arial"/>
          <w:b w:val="0"/>
          <w:sz w:val="24"/>
        </w:rPr>
        <w:t xml:space="preserve"> Chaque année</w:t>
      </w:r>
      <w:r w:rsidR="00914AAA">
        <w:rPr>
          <w:rFonts w:ascii="Arial" w:hAnsi="Arial" w:cs="Arial"/>
          <w:b w:val="0"/>
          <w:sz w:val="24"/>
        </w:rPr>
        <w:t>,</w:t>
      </w:r>
      <w:r w:rsidR="00330372" w:rsidRPr="00764414">
        <w:rPr>
          <w:rFonts w:ascii="Arial" w:hAnsi="Arial" w:cs="Arial"/>
          <w:b w:val="0"/>
          <w:sz w:val="24"/>
        </w:rPr>
        <w:t xml:space="preserve"> les catégories adultes sont </w:t>
      </w:r>
      <w:r w:rsidR="008528C7">
        <w:rPr>
          <w:rFonts w:ascii="Arial" w:hAnsi="Arial" w:cs="Arial"/>
          <w:b w:val="0"/>
          <w:sz w:val="24"/>
        </w:rPr>
        <w:t>« </w:t>
      </w:r>
      <w:r w:rsidR="00330372" w:rsidRPr="00764414">
        <w:rPr>
          <w:rFonts w:ascii="Arial" w:hAnsi="Arial" w:cs="Arial"/>
          <w:b w:val="0"/>
          <w:sz w:val="24"/>
        </w:rPr>
        <w:t>liquidées</w:t>
      </w:r>
      <w:r w:rsidR="008528C7">
        <w:rPr>
          <w:rFonts w:ascii="Arial" w:hAnsi="Arial" w:cs="Arial"/>
          <w:b w:val="0"/>
          <w:sz w:val="24"/>
        </w:rPr>
        <w:t> »</w:t>
      </w:r>
      <w:r w:rsidR="00330372" w:rsidRPr="00764414">
        <w:rPr>
          <w:rFonts w:ascii="Arial" w:hAnsi="Arial" w:cs="Arial"/>
          <w:b w:val="0"/>
          <w:sz w:val="24"/>
        </w:rPr>
        <w:t xml:space="preserve"> en très peu de temps</w:t>
      </w:r>
      <w:r w:rsidR="008528C7">
        <w:rPr>
          <w:rFonts w:ascii="Arial" w:hAnsi="Arial" w:cs="Arial"/>
          <w:b w:val="0"/>
          <w:sz w:val="24"/>
        </w:rPr>
        <w:t>,</w:t>
      </w:r>
      <w:r w:rsidR="00330372" w:rsidRPr="00764414">
        <w:rPr>
          <w:rFonts w:ascii="Arial" w:hAnsi="Arial" w:cs="Arial"/>
          <w:b w:val="0"/>
          <w:sz w:val="24"/>
        </w:rPr>
        <w:t xml:space="preserve"> avant même </w:t>
      </w:r>
      <w:r w:rsidR="00914AAA">
        <w:rPr>
          <w:rFonts w:ascii="Arial" w:hAnsi="Arial" w:cs="Arial"/>
          <w:b w:val="0"/>
          <w:sz w:val="24"/>
        </w:rPr>
        <w:br/>
        <w:t xml:space="preserve"> </w:t>
      </w:r>
      <w:r w:rsidR="00914AAA">
        <w:rPr>
          <w:rFonts w:ascii="Arial" w:hAnsi="Arial" w:cs="Arial"/>
          <w:b w:val="0"/>
          <w:sz w:val="24"/>
        </w:rPr>
        <w:tab/>
      </w:r>
      <w:r w:rsidR="00330372" w:rsidRPr="00764414">
        <w:rPr>
          <w:rFonts w:ascii="Arial" w:hAnsi="Arial" w:cs="Arial"/>
          <w:b w:val="0"/>
          <w:sz w:val="24"/>
        </w:rPr>
        <w:t>que</w:t>
      </w:r>
      <w:r w:rsidR="00914AAA">
        <w:rPr>
          <w:rFonts w:ascii="Arial" w:hAnsi="Arial" w:cs="Arial"/>
          <w:b w:val="0"/>
          <w:sz w:val="24"/>
        </w:rPr>
        <w:t xml:space="preserve"> le </w:t>
      </w:r>
      <w:r w:rsidR="00330372" w:rsidRPr="00764414">
        <w:rPr>
          <w:rFonts w:ascii="Arial" w:hAnsi="Arial" w:cs="Arial"/>
          <w:b w:val="0"/>
          <w:sz w:val="24"/>
        </w:rPr>
        <w:t>public et jeune</w:t>
      </w:r>
      <w:r w:rsidR="008528C7">
        <w:rPr>
          <w:rFonts w:ascii="Arial" w:hAnsi="Arial" w:cs="Arial"/>
          <w:b w:val="0"/>
          <w:sz w:val="24"/>
        </w:rPr>
        <w:t>s</w:t>
      </w:r>
      <w:r w:rsidR="00330372" w:rsidRPr="00764414">
        <w:rPr>
          <w:rFonts w:ascii="Arial" w:hAnsi="Arial" w:cs="Arial"/>
          <w:b w:val="0"/>
          <w:sz w:val="24"/>
        </w:rPr>
        <w:t xml:space="preserve"> judokas puissent y assister. Cette année, l</w:t>
      </w:r>
      <w:r w:rsidR="00624449" w:rsidRPr="00764414">
        <w:rPr>
          <w:rFonts w:ascii="Arial" w:hAnsi="Arial" w:cs="Arial"/>
          <w:b w:val="0"/>
          <w:sz w:val="24"/>
        </w:rPr>
        <w:t xml:space="preserve">es catégories </w:t>
      </w:r>
      <w:r w:rsidR="00914AAA">
        <w:rPr>
          <w:rFonts w:ascii="Arial" w:hAnsi="Arial" w:cs="Arial"/>
          <w:b w:val="0"/>
          <w:sz w:val="24"/>
        </w:rPr>
        <w:br/>
        <w:t xml:space="preserve"> </w:t>
      </w:r>
      <w:r w:rsidR="00914AAA">
        <w:rPr>
          <w:rFonts w:ascii="Arial" w:hAnsi="Arial" w:cs="Arial"/>
          <w:b w:val="0"/>
          <w:sz w:val="24"/>
        </w:rPr>
        <w:tab/>
      </w:r>
      <w:r w:rsidR="00624449" w:rsidRPr="00764414">
        <w:rPr>
          <w:rFonts w:ascii="Arial" w:hAnsi="Arial" w:cs="Arial"/>
          <w:b w:val="0"/>
          <w:sz w:val="24"/>
        </w:rPr>
        <w:t>Hommes</w:t>
      </w:r>
      <w:r w:rsidR="00914AAA">
        <w:rPr>
          <w:rFonts w:ascii="Arial" w:hAnsi="Arial" w:cs="Arial"/>
          <w:b w:val="0"/>
          <w:sz w:val="24"/>
        </w:rPr>
        <w:t xml:space="preserve"> et </w:t>
      </w:r>
      <w:r w:rsidR="00624449" w:rsidRPr="00764414">
        <w:rPr>
          <w:rFonts w:ascii="Arial" w:hAnsi="Arial" w:cs="Arial"/>
          <w:b w:val="0"/>
          <w:sz w:val="24"/>
        </w:rPr>
        <w:t>Dames se</w:t>
      </w:r>
      <w:r w:rsidR="00330372" w:rsidRPr="00764414">
        <w:rPr>
          <w:rFonts w:ascii="Arial" w:hAnsi="Arial" w:cs="Arial"/>
          <w:b w:val="0"/>
          <w:sz w:val="24"/>
        </w:rPr>
        <w:t xml:space="preserve">ront réparties sur toute la matinée </w:t>
      </w:r>
      <w:r w:rsidR="008528C7">
        <w:rPr>
          <w:rFonts w:ascii="Arial" w:hAnsi="Arial" w:cs="Arial"/>
          <w:b w:val="0"/>
          <w:sz w:val="24"/>
        </w:rPr>
        <w:t xml:space="preserve">et </w:t>
      </w:r>
      <w:r w:rsidR="00330372" w:rsidRPr="00764414">
        <w:rPr>
          <w:rFonts w:ascii="Arial" w:hAnsi="Arial" w:cs="Arial"/>
          <w:b w:val="0"/>
          <w:sz w:val="24"/>
        </w:rPr>
        <w:t>sur un seul tatami</w:t>
      </w:r>
      <w:r w:rsidR="008528C7">
        <w:rPr>
          <w:rFonts w:ascii="Arial" w:hAnsi="Arial" w:cs="Arial"/>
          <w:b w:val="0"/>
          <w:sz w:val="24"/>
        </w:rPr>
        <w:t>, c</w:t>
      </w:r>
      <w:r w:rsidR="00330372" w:rsidRPr="00764414">
        <w:rPr>
          <w:rFonts w:ascii="Arial" w:hAnsi="Arial" w:cs="Arial"/>
          <w:b w:val="0"/>
          <w:sz w:val="24"/>
        </w:rPr>
        <w:t xml:space="preserve">eci afin d’offrir </w:t>
      </w:r>
      <w:r w:rsidR="00914AAA">
        <w:rPr>
          <w:rFonts w:ascii="Arial" w:hAnsi="Arial" w:cs="Arial"/>
          <w:b w:val="0"/>
          <w:sz w:val="24"/>
        </w:rPr>
        <w:br/>
        <w:t xml:space="preserve"> </w:t>
      </w:r>
      <w:r w:rsidR="00914AAA">
        <w:rPr>
          <w:rFonts w:ascii="Arial" w:hAnsi="Arial" w:cs="Arial"/>
          <w:b w:val="0"/>
          <w:sz w:val="24"/>
        </w:rPr>
        <w:tab/>
      </w:r>
      <w:r w:rsidR="00330372" w:rsidRPr="00764414">
        <w:rPr>
          <w:rFonts w:ascii="Arial" w:hAnsi="Arial" w:cs="Arial"/>
          <w:b w:val="0"/>
          <w:sz w:val="24"/>
        </w:rPr>
        <w:t xml:space="preserve">du spectacle </w:t>
      </w:r>
      <w:r w:rsidR="00B940A3" w:rsidRPr="00764414">
        <w:rPr>
          <w:rFonts w:ascii="Arial" w:hAnsi="Arial" w:cs="Arial"/>
          <w:b w:val="0"/>
          <w:sz w:val="24"/>
        </w:rPr>
        <w:t xml:space="preserve">au public et </w:t>
      </w:r>
      <w:r w:rsidR="00330372" w:rsidRPr="00764414">
        <w:rPr>
          <w:rFonts w:ascii="Arial" w:hAnsi="Arial" w:cs="Arial"/>
          <w:b w:val="0"/>
          <w:sz w:val="24"/>
        </w:rPr>
        <w:t>aux enfants qui</w:t>
      </w:r>
      <w:r w:rsidR="00B940A3" w:rsidRPr="00764414">
        <w:rPr>
          <w:rFonts w:ascii="Arial" w:hAnsi="Arial" w:cs="Arial"/>
          <w:b w:val="0"/>
          <w:sz w:val="24"/>
        </w:rPr>
        <w:t xml:space="preserve"> pourront découvrir le judo des adultes.</w:t>
      </w:r>
    </w:p>
    <w:p w14:paraId="5512D141" w14:textId="63F62224" w:rsidR="00655B66" w:rsidRPr="009E1217" w:rsidRDefault="00655B66" w:rsidP="00754DDE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9E1217">
        <w:rPr>
          <w:rFonts w:ascii="Arial" w:hAnsi="Arial" w:cs="Arial"/>
          <w:b w:val="0"/>
          <w:sz w:val="24"/>
        </w:rPr>
        <w:t xml:space="preserve">- Deux arbitres officiels suisses seront présents le matin et la compétition sera cette année </w:t>
      </w:r>
      <w:r w:rsidR="00914AAA" w:rsidRPr="009E1217">
        <w:rPr>
          <w:rFonts w:ascii="Arial" w:hAnsi="Arial" w:cs="Arial"/>
          <w:b w:val="0"/>
          <w:sz w:val="24"/>
        </w:rPr>
        <w:br/>
        <w:t xml:space="preserve"> </w:t>
      </w:r>
      <w:r w:rsidR="00914AAA" w:rsidRPr="009E1217">
        <w:rPr>
          <w:rFonts w:ascii="Arial" w:hAnsi="Arial" w:cs="Arial"/>
          <w:b w:val="0"/>
          <w:sz w:val="24"/>
        </w:rPr>
        <w:tab/>
      </w:r>
      <w:r w:rsidRPr="009E1217">
        <w:rPr>
          <w:rFonts w:ascii="Arial" w:hAnsi="Arial" w:cs="Arial"/>
          <w:b w:val="0"/>
          <w:sz w:val="24"/>
        </w:rPr>
        <w:t>reconnue par la FSJ de façon que les points marqués puissent être inscrits dans le passeport.</w:t>
      </w:r>
    </w:p>
    <w:p w14:paraId="10E4A318" w14:textId="0787B5BF" w:rsidR="00A030EC" w:rsidRPr="009E1217" w:rsidRDefault="00914AAA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 w:rsidRPr="009E1217">
        <w:rPr>
          <w:rFonts w:ascii="Arial" w:hAnsi="Arial" w:cs="Arial"/>
          <w:b w:val="0"/>
          <w:sz w:val="24"/>
        </w:rPr>
        <w:t xml:space="preserve"> </w:t>
      </w:r>
      <w:r w:rsidRPr="009E1217">
        <w:rPr>
          <w:rFonts w:ascii="Arial" w:hAnsi="Arial" w:cs="Arial"/>
          <w:b w:val="0"/>
          <w:sz w:val="24"/>
        </w:rPr>
        <w:tab/>
        <w:t>Ceci reste e</w:t>
      </w:r>
      <w:r w:rsidR="00655B66" w:rsidRPr="009E1217">
        <w:rPr>
          <w:rFonts w:ascii="Arial" w:hAnsi="Arial" w:cs="Arial"/>
          <w:b w:val="0"/>
          <w:sz w:val="24"/>
        </w:rPr>
        <w:t>ncore à confirmer</w:t>
      </w:r>
      <w:r w:rsidRPr="009E1217">
        <w:rPr>
          <w:rFonts w:ascii="Arial" w:hAnsi="Arial" w:cs="Arial"/>
          <w:b w:val="0"/>
          <w:sz w:val="24"/>
        </w:rPr>
        <w:t xml:space="preserve"> car</w:t>
      </w:r>
      <w:r w:rsidR="00655B66" w:rsidRPr="009E1217">
        <w:rPr>
          <w:rFonts w:ascii="Arial" w:hAnsi="Arial" w:cs="Arial"/>
          <w:b w:val="0"/>
          <w:sz w:val="24"/>
        </w:rPr>
        <w:t xml:space="preserve"> les échanges avec la FSJ sont très lents</w:t>
      </w:r>
      <w:r w:rsidR="002A7230" w:rsidRPr="009E1217">
        <w:rPr>
          <w:rFonts w:ascii="Arial" w:hAnsi="Arial" w:cs="Arial"/>
          <w:b w:val="0"/>
          <w:sz w:val="24"/>
        </w:rPr>
        <w:t>.</w:t>
      </w:r>
    </w:p>
    <w:p w14:paraId="1911582B" w14:textId="77777777" w:rsidR="00914AAA" w:rsidRDefault="00914AAA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</w:p>
    <w:p w14:paraId="6F9FDCA7" w14:textId="228C75EC" w:rsidR="00914AAA" w:rsidRPr="00764414" w:rsidRDefault="002A7230" w:rsidP="00914AAA">
      <w:pPr>
        <w:pStyle w:val="Nomsocit"/>
        <w:tabs>
          <w:tab w:val="left" w:pos="709"/>
          <w:tab w:val="left" w:pos="10772"/>
        </w:tabs>
        <w:spacing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Les décisions prises ci-dess</w:t>
      </w:r>
      <w:r w:rsidR="00914AAA" w:rsidRPr="00764414">
        <w:rPr>
          <w:rFonts w:ascii="Arial" w:hAnsi="Arial" w:cs="Arial"/>
          <w:b w:val="0"/>
          <w:sz w:val="24"/>
        </w:rPr>
        <w:t xml:space="preserve">us prennent en compte </w:t>
      </w:r>
      <w:r w:rsidR="00914AAA">
        <w:rPr>
          <w:rFonts w:ascii="Arial" w:hAnsi="Arial" w:cs="Arial"/>
          <w:b w:val="0"/>
          <w:sz w:val="24"/>
        </w:rPr>
        <w:t xml:space="preserve">toutes </w:t>
      </w:r>
      <w:r w:rsidR="00914AAA" w:rsidRPr="00764414">
        <w:rPr>
          <w:rFonts w:ascii="Arial" w:hAnsi="Arial" w:cs="Arial"/>
          <w:b w:val="0"/>
          <w:sz w:val="24"/>
        </w:rPr>
        <w:t xml:space="preserve">les remarques qui m’ont été faites les années précédentes. </w:t>
      </w:r>
      <w:r>
        <w:rPr>
          <w:rFonts w:ascii="Arial" w:hAnsi="Arial" w:cs="Arial"/>
          <w:b w:val="0"/>
          <w:sz w:val="24"/>
        </w:rPr>
        <w:t>Elles</w:t>
      </w:r>
      <w:r w:rsidR="00914AAA" w:rsidRPr="00764414">
        <w:rPr>
          <w:rFonts w:ascii="Arial" w:hAnsi="Arial" w:cs="Arial"/>
          <w:b w:val="0"/>
          <w:sz w:val="24"/>
        </w:rPr>
        <w:t xml:space="preserve"> ont été discutées et validées lors de l’</w:t>
      </w:r>
      <w:r w:rsidR="00914AAA">
        <w:rPr>
          <w:rFonts w:ascii="Arial" w:hAnsi="Arial" w:cs="Arial"/>
          <w:b w:val="0"/>
          <w:sz w:val="24"/>
        </w:rPr>
        <w:t xml:space="preserve">assemblée générale de l’AJJ </w:t>
      </w:r>
      <w:r w:rsidR="00914AAA" w:rsidRPr="00764414">
        <w:rPr>
          <w:rFonts w:ascii="Arial" w:hAnsi="Arial" w:cs="Arial"/>
          <w:b w:val="0"/>
          <w:sz w:val="24"/>
        </w:rPr>
        <w:t>2020.</w:t>
      </w:r>
    </w:p>
    <w:p w14:paraId="49702DF5" w14:textId="77777777" w:rsidR="00914AAA" w:rsidRDefault="00914AAA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</w:p>
    <w:p w14:paraId="2DEDB7CA" w14:textId="77777777" w:rsidR="00655B66" w:rsidRPr="00764414" w:rsidRDefault="00655B66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</w:p>
    <w:p w14:paraId="2E517842" w14:textId="1FB4023B" w:rsidR="00A030EC" w:rsidRPr="00764414" w:rsidRDefault="00B940A3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 w:rsidRPr="00764414">
        <w:rPr>
          <w:rFonts w:ascii="Arial" w:hAnsi="Arial" w:cs="Arial"/>
          <w:b w:val="0"/>
          <w:sz w:val="24"/>
          <w:lang w:val="fr-FR"/>
        </w:rPr>
        <w:t>Un tel changement de programme</w:t>
      </w:r>
      <w:r w:rsidR="00754DDE" w:rsidRPr="00764414">
        <w:rPr>
          <w:rFonts w:ascii="Arial" w:hAnsi="Arial" w:cs="Arial"/>
          <w:b w:val="0"/>
          <w:sz w:val="24"/>
          <w:lang w:val="fr-FR"/>
        </w:rPr>
        <w:t xml:space="preserve"> engendrera</w:t>
      </w:r>
      <w:r w:rsidRPr="00764414">
        <w:rPr>
          <w:rFonts w:ascii="Arial" w:hAnsi="Arial" w:cs="Arial"/>
          <w:b w:val="0"/>
          <w:sz w:val="24"/>
          <w:lang w:val="fr-FR"/>
        </w:rPr>
        <w:t xml:space="preserve"> peut-être</w:t>
      </w:r>
      <w:r w:rsidR="00754DDE" w:rsidRPr="00764414">
        <w:rPr>
          <w:rFonts w:ascii="Arial" w:hAnsi="Arial" w:cs="Arial"/>
          <w:b w:val="0"/>
          <w:sz w:val="24"/>
          <w:lang w:val="fr-FR"/>
        </w:rPr>
        <w:t xml:space="preserve"> </w:t>
      </w:r>
      <w:r w:rsidRPr="00764414">
        <w:rPr>
          <w:rFonts w:ascii="Arial" w:hAnsi="Arial" w:cs="Arial"/>
          <w:b w:val="0"/>
          <w:sz w:val="24"/>
          <w:lang w:val="fr-FR"/>
        </w:rPr>
        <w:t>de petites lacunes au niveau du timing. Je m’</w:t>
      </w:r>
      <w:r w:rsidR="008528C7">
        <w:rPr>
          <w:rFonts w:ascii="Arial" w:hAnsi="Arial" w:cs="Arial"/>
          <w:b w:val="0"/>
          <w:sz w:val="24"/>
          <w:lang w:val="fr-FR"/>
        </w:rPr>
        <w:t xml:space="preserve">en </w:t>
      </w:r>
      <w:r w:rsidRPr="00764414">
        <w:rPr>
          <w:rFonts w:ascii="Arial" w:hAnsi="Arial" w:cs="Arial"/>
          <w:b w:val="0"/>
          <w:sz w:val="24"/>
          <w:lang w:val="fr-FR"/>
        </w:rPr>
        <w:t>excuse d’avance et je compte sur vous pour être indulgent</w:t>
      </w:r>
      <w:r w:rsidR="008528C7">
        <w:rPr>
          <w:rFonts w:ascii="Arial" w:hAnsi="Arial" w:cs="Arial"/>
          <w:b w:val="0"/>
          <w:sz w:val="24"/>
          <w:lang w:val="fr-FR"/>
        </w:rPr>
        <w:t>s</w:t>
      </w:r>
      <w:r w:rsidRPr="00764414">
        <w:rPr>
          <w:rFonts w:ascii="Arial" w:hAnsi="Arial" w:cs="Arial"/>
          <w:b w:val="0"/>
          <w:sz w:val="24"/>
          <w:lang w:val="fr-FR"/>
        </w:rPr>
        <w:t xml:space="preserve"> cette année. Si ce nouveau système fonctionne</w:t>
      </w:r>
      <w:r w:rsidR="008528C7">
        <w:rPr>
          <w:rFonts w:ascii="Arial" w:hAnsi="Arial" w:cs="Arial"/>
          <w:b w:val="0"/>
          <w:sz w:val="24"/>
          <w:lang w:val="fr-FR"/>
        </w:rPr>
        <w:t>,</w:t>
      </w:r>
      <w:r w:rsidRPr="00764414">
        <w:rPr>
          <w:rFonts w:ascii="Arial" w:hAnsi="Arial" w:cs="Arial"/>
          <w:b w:val="0"/>
          <w:sz w:val="24"/>
          <w:lang w:val="fr-FR"/>
        </w:rPr>
        <w:t xml:space="preserve"> nous pourrons le reproduire à l’avenir </w:t>
      </w:r>
      <w:r w:rsidR="00754DDE" w:rsidRPr="00764414">
        <w:rPr>
          <w:rFonts w:ascii="Arial" w:hAnsi="Arial" w:cs="Arial"/>
          <w:b w:val="0"/>
          <w:sz w:val="24"/>
          <w:lang w:val="fr-FR"/>
        </w:rPr>
        <w:t xml:space="preserve">en corrigeant les petites imperfections. </w:t>
      </w:r>
      <w:r w:rsidR="00A8627D" w:rsidRPr="00764414">
        <w:rPr>
          <w:rFonts w:ascii="Arial" w:hAnsi="Arial" w:cs="Arial"/>
          <w:b w:val="0"/>
          <w:sz w:val="24"/>
          <w:lang w:val="fr-FR"/>
        </w:rPr>
        <w:t>L</w:t>
      </w:r>
      <w:r w:rsidR="00A030EC" w:rsidRPr="00764414">
        <w:rPr>
          <w:rFonts w:ascii="Arial" w:hAnsi="Arial" w:cs="Arial"/>
          <w:b w:val="0"/>
          <w:sz w:val="24"/>
          <w:lang w:val="fr-FR"/>
        </w:rPr>
        <w:t xml:space="preserve">e but est que chacun trouve du plaisir et surtout que le judo triomphe. Cela doit être et rester une fête </w:t>
      </w:r>
      <w:r w:rsidR="002A7230">
        <w:rPr>
          <w:rFonts w:ascii="Arial" w:hAnsi="Arial" w:cs="Arial"/>
          <w:b w:val="0"/>
          <w:sz w:val="24"/>
          <w:lang w:val="fr-FR"/>
        </w:rPr>
        <w:t>cantonale de judo</w:t>
      </w:r>
      <w:r w:rsidR="00A030EC" w:rsidRPr="00764414">
        <w:rPr>
          <w:rFonts w:ascii="Arial" w:hAnsi="Arial" w:cs="Arial"/>
          <w:b w:val="0"/>
          <w:sz w:val="24"/>
          <w:lang w:val="fr-FR"/>
        </w:rPr>
        <w:t>.</w:t>
      </w:r>
    </w:p>
    <w:p w14:paraId="067F39B9" w14:textId="3D808498" w:rsidR="00A030EC" w:rsidRPr="00A030EC" w:rsidRDefault="00A030EC" w:rsidP="00665AB6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02C960B6" w14:textId="77777777" w:rsidR="00665AB6" w:rsidRDefault="00A030EC" w:rsidP="0087778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 w:rsidRPr="00A030EC">
        <w:rPr>
          <w:rFonts w:ascii="Arial" w:hAnsi="Arial" w:cs="Arial"/>
          <w:b w:val="0"/>
          <w:sz w:val="24"/>
          <w:lang w:val="fr-FR"/>
        </w:rPr>
        <w:t>Vers 11h</w:t>
      </w:r>
      <w:r w:rsidR="0010455F">
        <w:rPr>
          <w:rFonts w:ascii="Arial" w:hAnsi="Arial" w:cs="Arial"/>
          <w:b w:val="0"/>
          <w:sz w:val="24"/>
          <w:lang w:val="fr-FR"/>
        </w:rPr>
        <w:t>45</w:t>
      </w:r>
      <w:r w:rsidRPr="00A030EC">
        <w:rPr>
          <w:rFonts w:ascii="Arial" w:hAnsi="Arial" w:cs="Arial"/>
          <w:b w:val="0"/>
          <w:sz w:val="24"/>
          <w:lang w:val="fr-FR"/>
        </w:rPr>
        <w:t>, nous arrêterons la compétition pour laisser place à la partie officielle, ce qui permettra de féli</w:t>
      </w:r>
      <w:r w:rsidR="00B174D8">
        <w:rPr>
          <w:rFonts w:ascii="Arial" w:hAnsi="Arial" w:cs="Arial"/>
          <w:b w:val="0"/>
          <w:sz w:val="24"/>
          <w:lang w:val="fr-FR"/>
        </w:rPr>
        <w:t>citer les judokas méritants 2021</w:t>
      </w:r>
      <w:r w:rsidRPr="00A030EC">
        <w:rPr>
          <w:rFonts w:ascii="Arial" w:hAnsi="Arial" w:cs="Arial"/>
          <w:b w:val="0"/>
          <w:sz w:val="24"/>
          <w:lang w:val="fr-FR"/>
        </w:rPr>
        <w:t>.</w:t>
      </w:r>
    </w:p>
    <w:p w14:paraId="66309025" w14:textId="0567BF4B" w:rsidR="00665AB6" w:rsidRDefault="00665AB6" w:rsidP="0087778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56A820C0" w14:textId="6419BD0F" w:rsidR="00665AB6" w:rsidRPr="00290BAD" w:rsidRDefault="00665AB6" w:rsidP="00F6763C">
      <w:pPr>
        <w:pStyle w:val="Nomsocit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09"/>
          <w:tab w:val="left" w:pos="10772"/>
        </w:tabs>
        <w:spacing w:after="0" w:line="276" w:lineRule="auto"/>
        <w:ind w:left="567" w:right="537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Cantine</w:t>
      </w:r>
    </w:p>
    <w:p w14:paraId="78224B1A" w14:textId="77777777" w:rsidR="00665AB6" w:rsidRDefault="00665AB6" w:rsidP="0087778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59D61518" w14:textId="4AD16DFE" w:rsidR="00A030EC" w:rsidRPr="0087778D" w:rsidRDefault="00A030EC" w:rsidP="0087778D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16"/>
          <w:szCs w:val="16"/>
          <w:lang w:val="fr-FR"/>
        </w:rPr>
      </w:pPr>
      <w:r w:rsidRPr="00A030EC">
        <w:rPr>
          <w:rFonts w:ascii="Arial" w:hAnsi="Arial" w:cs="Arial"/>
          <w:b w:val="0"/>
          <w:sz w:val="24"/>
          <w:lang w:val="fr-FR"/>
        </w:rPr>
        <w:t xml:space="preserve">Pendant que les responsables de club se retrouveront pour le verre de l’amitié, les parents et combattants auront la possibilité de </w:t>
      </w:r>
      <w:r w:rsidR="0087778D">
        <w:rPr>
          <w:rFonts w:ascii="Arial" w:hAnsi="Arial" w:cs="Arial"/>
          <w:b w:val="0"/>
          <w:sz w:val="24"/>
          <w:lang w:val="fr-FR"/>
        </w:rPr>
        <w:t>se restaurer à notre cantine</w:t>
      </w:r>
      <w:r w:rsidRPr="00A030EC">
        <w:rPr>
          <w:rFonts w:ascii="Arial" w:hAnsi="Arial" w:cs="Arial"/>
          <w:b w:val="0"/>
          <w:sz w:val="24"/>
          <w:lang w:val="fr-FR"/>
        </w:rPr>
        <w:t>.</w:t>
      </w:r>
      <w:r w:rsidR="0087778D">
        <w:rPr>
          <w:rFonts w:ascii="Arial" w:hAnsi="Arial" w:cs="Arial"/>
          <w:b w:val="0"/>
          <w:sz w:val="24"/>
          <w:lang w:val="fr-FR"/>
        </w:rPr>
        <w:t xml:space="preserve"> En plus des hot-dog</w:t>
      </w:r>
      <w:r w:rsidR="00665AB6">
        <w:rPr>
          <w:rFonts w:ascii="Arial" w:hAnsi="Arial" w:cs="Arial"/>
          <w:b w:val="0"/>
          <w:sz w:val="24"/>
          <w:lang w:val="fr-FR"/>
        </w:rPr>
        <w:t>s</w:t>
      </w:r>
      <w:r w:rsidR="0087778D">
        <w:rPr>
          <w:rFonts w:ascii="Arial" w:hAnsi="Arial" w:cs="Arial"/>
          <w:b w:val="0"/>
          <w:sz w:val="24"/>
          <w:lang w:val="fr-FR"/>
        </w:rPr>
        <w:t>, sandwich</w:t>
      </w:r>
      <w:r w:rsidR="00665AB6">
        <w:rPr>
          <w:rFonts w:ascii="Arial" w:hAnsi="Arial" w:cs="Arial"/>
          <w:b w:val="0"/>
          <w:sz w:val="24"/>
          <w:lang w:val="fr-FR"/>
        </w:rPr>
        <w:t>s</w:t>
      </w:r>
      <w:r w:rsidR="0087778D">
        <w:rPr>
          <w:rFonts w:ascii="Arial" w:hAnsi="Arial" w:cs="Arial"/>
          <w:b w:val="0"/>
          <w:sz w:val="24"/>
          <w:lang w:val="fr-FR"/>
        </w:rPr>
        <w:t xml:space="preserve">, pâtisseries, </w:t>
      </w:r>
      <w:proofErr w:type="spellStart"/>
      <w:r w:rsidR="0087778D">
        <w:rPr>
          <w:rFonts w:ascii="Arial" w:hAnsi="Arial" w:cs="Arial"/>
          <w:b w:val="0"/>
          <w:sz w:val="24"/>
          <w:lang w:val="fr-FR"/>
        </w:rPr>
        <w:t>etc</w:t>
      </w:r>
      <w:proofErr w:type="spellEnd"/>
      <w:r w:rsidR="0087778D">
        <w:rPr>
          <w:rFonts w:ascii="Arial" w:hAnsi="Arial" w:cs="Arial"/>
          <w:b w:val="0"/>
          <w:sz w:val="24"/>
          <w:lang w:val="fr-FR"/>
        </w:rPr>
        <w:t>, c</w:t>
      </w:r>
      <w:r w:rsidRPr="00A030EC">
        <w:rPr>
          <w:rFonts w:ascii="Arial" w:hAnsi="Arial" w:cs="Arial"/>
          <w:b w:val="0"/>
          <w:sz w:val="24"/>
          <w:lang w:val="fr-FR"/>
        </w:rPr>
        <w:t xml:space="preserve">ette année nous vous proposons : </w:t>
      </w:r>
    </w:p>
    <w:p w14:paraId="04F41DFA" w14:textId="77777777" w:rsidR="00A030EC" w:rsidRPr="0087778D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rPr>
          <w:rFonts w:ascii="Arial" w:hAnsi="Arial" w:cs="Arial"/>
          <w:b w:val="0"/>
          <w:sz w:val="16"/>
          <w:szCs w:val="16"/>
          <w:lang w:val="fr-FR"/>
        </w:rPr>
      </w:pPr>
    </w:p>
    <w:p w14:paraId="242EB4A6" w14:textId="77777777" w:rsidR="00A030EC" w:rsidRPr="00D029B5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center"/>
        <w:rPr>
          <w:rFonts w:ascii="Arial" w:hAnsi="Arial" w:cs="Arial"/>
          <w:b w:val="0"/>
          <w:i/>
          <w:sz w:val="24"/>
          <w:lang w:val="fr-FR"/>
        </w:rPr>
      </w:pPr>
      <w:r w:rsidRPr="00D029B5">
        <w:rPr>
          <w:rFonts w:ascii="Arial" w:hAnsi="Arial" w:cs="Arial"/>
          <w:b w:val="0"/>
          <w:i/>
          <w:sz w:val="24"/>
          <w:lang w:val="fr-FR"/>
        </w:rPr>
        <w:t>Rôti</w:t>
      </w:r>
      <w:r w:rsidR="002241DE">
        <w:rPr>
          <w:rFonts w:ascii="Arial" w:hAnsi="Arial" w:cs="Arial"/>
          <w:b w:val="0"/>
          <w:i/>
          <w:sz w:val="24"/>
          <w:lang w:val="fr-FR"/>
        </w:rPr>
        <w:t xml:space="preserve"> de porc</w:t>
      </w:r>
      <w:r w:rsidRPr="00D029B5">
        <w:rPr>
          <w:rFonts w:ascii="Arial" w:hAnsi="Arial" w:cs="Arial"/>
          <w:b w:val="0"/>
          <w:i/>
          <w:sz w:val="24"/>
          <w:lang w:val="fr-FR"/>
        </w:rPr>
        <w:t>, gratin de pommes de terre et légumes</w:t>
      </w:r>
    </w:p>
    <w:p w14:paraId="2ED4F9F4" w14:textId="77777777" w:rsidR="00A030EC" w:rsidRPr="00D029B5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center"/>
        <w:rPr>
          <w:rFonts w:ascii="Arial" w:hAnsi="Arial" w:cs="Arial"/>
          <w:b w:val="0"/>
          <w:i/>
          <w:sz w:val="24"/>
          <w:lang w:val="fr-FR"/>
        </w:rPr>
      </w:pPr>
      <w:r w:rsidRPr="00D029B5">
        <w:rPr>
          <w:rFonts w:ascii="Arial" w:hAnsi="Arial" w:cs="Arial"/>
          <w:b w:val="0"/>
          <w:i/>
          <w:sz w:val="24"/>
          <w:lang w:val="fr-FR"/>
        </w:rPr>
        <w:t>Prix : frs 15.--</w:t>
      </w:r>
      <w:r w:rsidR="00773682" w:rsidRPr="00D029B5">
        <w:rPr>
          <w:rFonts w:ascii="Arial" w:hAnsi="Arial" w:cs="Arial"/>
          <w:b w:val="0"/>
          <w:i/>
          <w:sz w:val="24"/>
          <w:lang w:val="fr-FR"/>
        </w:rPr>
        <w:t xml:space="preserve">           </w:t>
      </w:r>
    </w:p>
    <w:p w14:paraId="3B85E194" w14:textId="77777777" w:rsidR="00A030EC" w:rsidRPr="00D029B5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rPr>
          <w:rFonts w:ascii="Arial" w:hAnsi="Arial" w:cs="Arial"/>
          <w:b w:val="0"/>
          <w:sz w:val="24"/>
          <w:lang w:val="fr-FR"/>
        </w:rPr>
      </w:pPr>
    </w:p>
    <w:p w14:paraId="1A2BBFBD" w14:textId="4BB24F6C" w:rsidR="00A030EC" w:rsidRPr="00D029B5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 w:rsidRPr="00D029B5">
        <w:rPr>
          <w:rFonts w:ascii="Arial" w:hAnsi="Arial" w:cs="Arial"/>
          <w:b w:val="0"/>
          <w:sz w:val="24"/>
          <w:lang w:val="fr-FR"/>
        </w:rPr>
        <w:t xml:space="preserve">La compétition reprendra </w:t>
      </w:r>
      <w:r w:rsidR="00D029B5" w:rsidRPr="00D029B5">
        <w:rPr>
          <w:rFonts w:ascii="Arial" w:hAnsi="Arial" w:cs="Arial"/>
          <w:b w:val="0"/>
          <w:sz w:val="24"/>
          <w:lang w:val="fr-FR"/>
        </w:rPr>
        <w:t xml:space="preserve">aux alentours de </w:t>
      </w:r>
      <w:r w:rsidRPr="00D029B5">
        <w:rPr>
          <w:rFonts w:ascii="Arial" w:hAnsi="Arial" w:cs="Arial"/>
          <w:b w:val="0"/>
          <w:sz w:val="24"/>
          <w:lang w:val="fr-FR"/>
        </w:rPr>
        <w:t>13h</w:t>
      </w:r>
      <w:r w:rsidR="009B6B07" w:rsidRPr="00D029B5">
        <w:rPr>
          <w:rFonts w:ascii="Arial" w:hAnsi="Arial" w:cs="Arial"/>
          <w:b w:val="0"/>
          <w:sz w:val="24"/>
          <w:lang w:val="fr-FR"/>
        </w:rPr>
        <w:t>15</w:t>
      </w:r>
      <w:r w:rsidRPr="00D029B5">
        <w:rPr>
          <w:rFonts w:ascii="Arial" w:hAnsi="Arial" w:cs="Arial"/>
          <w:b w:val="0"/>
          <w:sz w:val="24"/>
          <w:lang w:val="fr-FR"/>
        </w:rPr>
        <w:t>.</w:t>
      </w:r>
    </w:p>
    <w:p w14:paraId="1B676864" w14:textId="5F757F97" w:rsidR="00A030EC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499D7A08" w14:textId="59617028" w:rsidR="00665AB6" w:rsidRPr="00290BAD" w:rsidRDefault="00665AB6" w:rsidP="00F6763C">
      <w:pPr>
        <w:pStyle w:val="Nomsocit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09"/>
          <w:tab w:val="left" w:pos="10772"/>
        </w:tabs>
        <w:spacing w:after="0" w:line="276" w:lineRule="auto"/>
        <w:ind w:left="567" w:right="537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Concept de protection</w:t>
      </w:r>
    </w:p>
    <w:p w14:paraId="39ACA749" w14:textId="0A188693" w:rsidR="00665AB6" w:rsidRDefault="00665AB6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69EF7949" w14:textId="053A4D4A" w:rsidR="00665AB6" w:rsidRDefault="00665AB6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>En raison de la sit</w:t>
      </w:r>
      <w:r w:rsidR="001D42E2">
        <w:rPr>
          <w:rFonts w:ascii="Arial" w:hAnsi="Arial" w:cs="Arial"/>
          <w:b w:val="0"/>
          <w:sz w:val="24"/>
          <w:lang w:val="fr-FR"/>
        </w:rPr>
        <w:t>uation actuelle</w:t>
      </w:r>
      <w:r w:rsidR="002A7230">
        <w:rPr>
          <w:rFonts w:ascii="Arial" w:hAnsi="Arial" w:cs="Arial"/>
          <w:b w:val="0"/>
          <w:sz w:val="24"/>
          <w:lang w:val="fr-FR"/>
        </w:rPr>
        <w:t>,</w:t>
      </w:r>
      <w:r w:rsidR="001D42E2">
        <w:rPr>
          <w:rFonts w:ascii="Arial" w:hAnsi="Arial" w:cs="Arial"/>
          <w:b w:val="0"/>
          <w:sz w:val="24"/>
          <w:lang w:val="fr-FR"/>
        </w:rPr>
        <w:t xml:space="preserve"> vous vous en doutez nous devrons instaurer</w:t>
      </w:r>
      <w:r w:rsidR="00F4423F">
        <w:rPr>
          <w:rFonts w:ascii="Arial" w:hAnsi="Arial" w:cs="Arial"/>
          <w:b w:val="0"/>
          <w:sz w:val="24"/>
          <w:lang w:val="fr-FR"/>
        </w:rPr>
        <w:t xml:space="preserve"> le passeport covid obligatoire. De plus</w:t>
      </w:r>
      <w:r w:rsidR="006A3528">
        <w:rPr>
          <w:rFonts w:ascii="Arial" w:hAnsi="Arial" w:cs="Arial"/>
          <w:b w:val="0"/>
          <w:sz w:val="24"/>
          <w:lang w:val="fr-FR"/>
        </w:rPr>
        <w:t>,</w:t>
      </w:r>
      <w:r w:rsidR="00F4423F">
        <w:rPr>
          <w:rFonts w:ascii="Arial" w:hAnsi="Arial" w:cs="Arial"/>
          <w:b w:val="0"/>
          <w:sz w:val="24"/>
          <w:lang w:val="fr-FR"/>
        </w:rPr>
        <w:t xml:space="preserve"> les personnes présentant des symptômes sont priées de ne pas se présenter</w:t>
      </w:r>
      <w:r w:rsidR="00535E03">
        <w:rPr>
          <w:rFonts w:ascii="Arial" w:hAnsi="Arial" w:cs="Arial"/>
          <w:b w:val="0"/>
          <w:sz w:val="24"/>
          <w:lang w:val="fr-FR"/>
        </w:rPr>
        <w:t xml:space="preserve"> le jour de la compétition.</w:t>
      </w:r>
      <w:r w:rsidR="002A7230">
        <w:rPr>
          <w:rFonts w:ascii="Arial" w:hAnsi="Arial" w:cs="Arial"/>
          <w:b w:val="0"/>
          <w:sz w:val="24"/>
          <w:lang w:val="fr-FR"/>
        </w:rPr>
        <w:t xml:space="preserve"> Le port du masque est quant </w:t>
      </w:r>
      <w:r w:rsidR="006A3528">
        <w:rPr>
          <w:rFonts w:ascii="Arial" w:hAnsi="Arial" w:cs="Arial"/>
          <w:b w:val="0"/>
          <w:sz w:val="24"/>
          <w:lang w:val="fr-FR"/>
        </w:rPr>
        <w:t>à</w:t>
      </w:r>
      <w:r w:rsidR="002A7230">
        <w:rPr>
          <w:rFonts w:ascii="Arial" w:hAnsi="Arial" w:cs="Arial"/>
          <w:b w:val="0"/>
          <w:sz w:val="24"/>
          <w:lang w:val="fr-FR"/>
        </w:rPr>
        <w:t xml:space="preserve"> </w:t>
      </w:r>
      <w:r w:rsidR="006A3528">
        <w:rPr>
          <w:rFonts w:ascii="Arial" w:hAnsi="Arial" w:cs="Arial"/>
          <w:b w:val="0"/>
          <w:sz w:val="24"/>
          <w:lang w:val="fr-FR"/>
        </w:rPr>
        <w:t>lui conseillé.</w:t>
      </w:r>
    </w:p>
    <w:p w14:paraId="43FE3A1E" w14:textId="6FA94838" w:rsidR="006A3528" w:rsidRDefault="006A3528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4C448F2B" w14:textId="72DDE613" w:rsidR="00083BD8" w:rsidRPr="00083BD8" w:rsidRDefault="00083BD8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u w:val="single"/>
          <w:lang w:val="fr-FR"/>
        </w:rPr>
      </w:pPr>
      <w:r w:rsidRPr="00083BD8">
        <w:rPr>
          <w:rFonts w:ascii="Arial" w:hAnsi="Arial" w:cs="Arial"/>
          <w:b w:val="0"/>
          <w:sz w:val="24"/>
          <w:u w:val="single"/>
          <w:lang w:val="fr-FR"/>
        </w:rPr>
        <w:t xml:space="preserve">Où </w:t>
      </w:r>
      <w:r>
        <w:rPr>
          <w:rFonts w:ascii="Arial" w:hAnsi="Arial" w:cs="Arial"/>
          <w:b w:val="0"/>
          <w:sz w:val="24"/>
          <w:u w:val="single"/>
          <w:lang w:val="fr-FR"/>
        </w:rPr>
        <w:t xml:space="preserve">obtenir son </w:t>
      </w:r>
      <w:proofErr w:type="spellStart"/>
      <w:r>
        <w:rPr>
          <w:rFonts w:ascii="Arial" w:hAnsi="Arial" w:cs="Arial"/>
          <w:b w:val="0"/>
          <w:sz w:val="24"/>
          <w:u w:val="single"/>
          <w:lang w:val="fr-FR"/>
        </w:rPr>
        <w:t>pass</w:t>
      </w:r>
      <w:proofErr w:type="spellEnd"/>
      <w:r>
        <w:rPr>
          <w:rFonts w:ascii="Arial" w:hAnsi="Arial" w:cs="Arial"/>
          <w:b w:val="0"/>
          <w:sz w:val="24"/>
          <w:u w:val="single"/>
          <w:lang w:val="fr-FR"/>
        </w:rPr>
        <w:t xml:space="preserve"> </w:t>
      </w:r>
      <w:r w:rsidRPr="00083BD8">
        <w:rPr>
          <w:rFonts w:ascii="Arial" w:hAnsi="Arial" w:cs="Arial"/>
          <w:b w:val="0"/>
          <w:sz w:val="24"/>
          <w:u w:val="single"/>
          <w:lang w:val="fr-FR"/>
        </w:rPr>
        <w:t>?</w:t>
      </w:r>
    </w:p>
    <w:p w14:paraId="5C051111" w14:textId="0DD5242C" w:rsidR="006A3528" w:rsidRDefault="00F7280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 xml:space="preserve">Pas de panique ! </w:t>
      </w:r>
      <w:r w:rsidR="006A3528">
        <w:rPr>
          <w:rFonts w:ascii="Arial" w:hAnsi="Arial" w:cs="Arial"/>
          <w:b w:val="0"/>
          <w:sz w:val="24"/>
          <w:lang w:val="fr-FR"/>
        </w:rPr>
        <w:t>En accord avec la pharmacie de la gare à Moutier,</w:t>
      </w:r>
      <w:r>
        <w:rPr>
          <w:rFonts w:ascii="Arial" w:hAnsi="Arial" w:cs="Arial"/>
          <w:b w:val="0"/>
          <w:sz w:val="24"/>
          <w:lang w:val="fr-FR"/>
        </w:rPr>
        <w:t xml:space="preserve"> vous aurez tous </w:t>
      </w:r>
      <w:r w:rsidR="00767306">
        <w:rPr>
          <w:rFonts w:ascii="Arial" w:hAnsi="Arial" w:cs="Arial"/>
          <w:b w:val="0"/>
          <w:sz w:val="24"/>
          <w:lang w:val="fr-FR"/>
        </w:rPr>
        <w:t xml:space="preserve">(public, staff, coachs et combattants) </w:t>
      </w:r>
      <w:r>
        <w:rPr>
          <w:rFonts w:ascii="Arial" w:hAnsi="Arial" w:cs="Arial"/>
          <w:b w:val="0"/>
          <w:sz w:val="24"/>
          <w:lang w:val="fr-FR"/>
        </w:rPr>
        <w:t xml:space="preserve">la possibilité de vous </w:t>
      </w:r>
      <w:r w:rsidRPr="00882CFD">
        <w:rPr>
          <w:rFonts w:ascii="Arial" w:hAnsi="Arial" w:cs="Arial"/>
          <w:b w:val="0"/>
          <w:sz w:val="24"/>
          <w:lang w:val="fr-FR"/>
        </w:rPr>
        <w:t>faire tester</w:t>
      </w:r>
      <w:r w:rsidR="00083BD8" w:rsidRPr="00882CFD">
        <w:rPr>
          <w:rFonts w:ascii="Arial" w:hAnsi="Arial" w:cs="Arial"/>
          <w:b w:val="0"/>
          <w:sz w:val="24"/>
          <w:lang w:val="fr-FR"/>
        </w:rPr>
        <w:t xml:space="preserve"> </w:t>
      </w:r>
      <w:r w:rsidRPr="00882CFD">
        <w:rPr>
          <w:rFonts w:ascii="Arial" w:hAnsi="Arial" w:cs="Arial"/>
          <w:b w:val="0"/>
          <w:sz w:val="24"/>
          <w:lang w:val="fr-FR"/>
        </w:rPr>
        <w:t>le samedi après-midi à cette même pharmacie</w:t>
      </w:r>
      <w:r w:rsidR="00767306" w:rsidRPr="00882CFD">
        <w:rPr>
          <w:rFonts w:ascii="Arial" w:hAnsi="Arial" w:cs="Arial"/>
          <w:b w:val="0"/>
          <w:sz w:val="24"/>
          <w:lang w:val="fr-FR"/>
        </w:rPr>
        <w:t xml:space="preserve"> </w:t>
      </w:r>
      <w:r w:rsidR="00884F85" w:rsidRPr="00882CFD">
        <w:rPr>
          <w:rFonts w:ascii="Arial" w:hAnsi="Arial" w:cs="Arial"/>
          <w:b w:val="0"/>
          <w:sz w:val="24"/>
          <w:lang w:val="fr-FR"/>
        </w:rPr>
        <w:t>et ce</w:t>
      </w:r>
      <w:r w:rsidRPr="00882CFD">
        <w:rPr>
          <w:rFonts w:ascii="Arial" w:hAnsi="Arial" w:cs="Arial"/>
          <w:b w:val="0"/>
          <w:sz w:val="24"/>
          <w:lang w:val="fr-FR"/>
        </w:rPr>
        <w:t xml:space="preserve"> au prix de</w:t>
      </w:r>
      <w:r w:rsidR="002A7230" w:rsidRPr="00882CFD">
        <w:rPr>
          <w:rFonts w:ascii="Arial" w:hAnsi="Arial" w:cs="Arial"/>
          <w:b w:val="0"/>
          <w:sz w:val="24"/>
          <w:lang w:val="fr-FR"/>
        </w:rPr>
        <w:t xml:space="preserve"> frs</w:t>
      </w:r>
      <w:r w:rsidRPr="00882CFD">
        <w:rPr>
          <w:rFonts w:ascii="Arial" w:hAnsi="Arial" w:cs="Arial"/>
          <w:b w:val="0"/>
          <w:sz w:val="24"/>
          <w:lang w:val="fr-FR"/>
        </w:rPr>
        <w:t xml:space="preserve"> 15</w:t>
      </w:r>
      <w:r w:rsidR="002A7230" w:rsidRPr="00882CFD">
        <w:rPr>
          <w:rFonts w:ascii="Arial" w:hAnsi="Arial" w:cs="Arial"/>
          <w:b w:val="0"/>
          <w:sz w:val="24"/>
          <w:lang w:val="fr-FR"/>
        </w:rPr>
        <w:t>.-</w:t>
      </w:r>
      <w:r w:rsidRPr="00882CFD">
        <w:rPr>
          <w:rFonts w:ascii="Arial" w:hAnsi="Arial" w:cs="Arial"/>
          <w:b w:val="0"/>
          <w:sz w:val="24"/>
          <w:lang w:val="fr-FR"/>
        </w:rPr>
        <w:t xml:space="preserve"> seulement !</w:t>
      </w:r>
      <w:r w:rsidR="006A3528" w:rsidRPr="00882CFD">
        <w:rPr>
          <w:rFonts w:ascii="Arial" w:hAnsi="Arial" w:cs="Arial"/>
          <w:b w:val="0"/>
          <w:sz w:val="24"/>
          <w:lang w:val="fr-FR"/>
        </w:rPr>
        <w:t xml:space="preserve"> </w:t>
      </w:r>
      <w:r w:rsidR="00767306" w:rsidRPr="00882CFD">
        <w:rPr>
          <w:rFonts w:ascii="Arial" w:hAnsi="Arial" w:cs="Arial"/>
          <w:b w:val="0"/>
          <w:sz w:val="24"/>
          <w:lang w:val="fr-FR"/>
        </w:rPr>
        <w:t>De plus, pour les combattants (dès 16</w:t>
      </w:r>
      <w:r w:rsidR="002A7230" w:rsidRPr="00882CFD">
        <w:rPr>
          <w:rFonts w:ascii="Arial" w:hAnsi="Arial" w:cs="Arial"/>
          <w:b w:val="0"/>
          <w:sz w:val="24"/>
          <w:lang w:val="fr-FR"/>
        </w:rPr>
        <w:t xml:space="preserve"> </w:t>
      </w:r>
      <w:r w:rsidR="00767306" w:rsidRPr="00882CFD">
        <w:rPr>
          <w:rFonts w:ascii="Arial" w:hAnsi="Arial" w:cs="Arial"/>
          <w:b w:val="0"/>
          <w:sz w:val="24"/>
          <w:lang w:val="fr-FR"/>
        </w:rPr>
        <w:t>ans),</w:t>
      </w:r>
      <w:r w:rsidR="002A7230" w:rsidRPr="00882CFD">
        <w:rPr>
          <w:rFonts w:ascii="Arial" w:hAnsi="Arial" w:cs="Arial"/>
          <w:b w:val="0"/>
          <w:sz w:val="24"/>
          <w:lang w:val="fr-FR"/>
        </w:rPr>
        <w:t xml:space="preserve"> c’est</w:t>
      </w:r>
      <w:r w:rsidR="00767306" w:rsidRPr="00882CFD">
        <w:rPr>
          <w:rFonts w:ascii="Arial" w:hAnsi="Arial" w:cs="Arial"/>
          <w:b w:val="0"/>
          <w:sz w:val="24"/>
          <w:lang w:val="fr-FR"/>
        </w:rPr>
        <w:t xml:space="preserve"> </w:t>
      </w:r>
      <w:r w:rsidR="002A7230" w:rsidRPr="00882CFD">
        <w:rPr>
          <w:rFonts w:ascii="Arial" w:hAnsi="Arial" w:cs="Arial"/>
          <w:b w:val="0"/>
          <w:sz w:val="24"/>
          <w:lang w:val="fr-FR"/>
        </w:rPr>
        <w:t xml:space="preserve">l’AJJ qui </w:t>
      </w:r>
      <w:r w:rsidR="00767306" w:rsidRPr="00882CFD">
        <w:rPr>
          <w:rFonts w:ascii="Arial" w:hAnsi="Arial" w:cs="Arial"/>
          <w:b w:val="0"/>
          <w:sz w:val="24"/>
          <w:lang w:val="fr-FR"/>
        </w:rPr>
        <w:t>prendr</w:t>
      </w:r>
      <w:r w:rsidR="002A7230" w:rsidRPr="00882CFD">
        <w:rPr>
          <w:rFonts w:ascii="Arial" w:hAnsi="Arial" w:cs="Arial"/>
          <w:b w:val="0"/>
          <w:sz w:val="24"/>
          <w:lang w:val="fr-FR"/>
        </w:rPr>
        <w:t>a</w:t>
      </w:r>
      <w:r w:rsidR="00767306" w:rsidRPr="00882CFD">
        <w:rPr>
          <w:rFonts w:ascii="Arial" w:hAnsi="Arial" w:cs="Arial"/>
          <w:b w:val="0"/>
          <w:sz w:val="24"/>
          <w:lang w:val="fr-FR"/>
        </w:rPr>
        <w:t xml:space="preserve"> en charge ces frais.</w:t>
      </w:r>
      <w:r w:rsidR="00884F85" w:rsidRPr="00882CFD">
        <w:rPr>
          <w:rFonts w:ascii="Arial" w:hAnsi="Arial" w:cs="Arial"/>
          <w:b w:val="0"/>
          <w:sz w:val="24"/>
          <w:lang w:val="fr-FR"/>
        </w:rPr>
        <w:t xml:space="preserve"> </w:t>
      </w:r>
    </w:p>
    <w:p w14:paraId="06F969F0" w14:textId="2961D2E3" w:rsidR="00884F85" w:rsidRDefault="00884F85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67CF2DF0" w14:textId="5A2EAC90" w:rsidR="00065075" w:rsidRDefault="00884F85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 xml:space="preserve">Pour </w:t>
      </w:r>
      <w:r w:rsidR="00882CFD">
        <w:rPr>
          <w:rFonts w:ascii="Arial" w:hAnsi="Arial" w:cs="Arial"/>
          <w:b w:val="0"/>
          <w:sz w:val="24"/>
          <w:lang w:val="fr-FR"/>
        </w:rPr>
        <w:t>des raisons d’organisation</w:t>
      </w:r>
      <w:r w:rsidR="003B0C8D">
        <w:rPr>
          <w:rFonts w:ascii="Arial" w:hAnsi="Arial" w:cs="Arial"/>
          <w:b w:val="0"/>
          <w:sz w:val="24"/>
          <w:lang w:val="fr-FR"/>
        </w:rPr>
        <w:t>,</w:t>
      </w:r>
      <w:r>
        <w:rPr>
          <w:rFonts w:ascii="Arial" w:hAnsi="Arial" w:cs="Arial"/>
          <w:b w:val="0"/>
          <w:sz w:val="24"/>
          <w:lang w:val="fr-FR"/>
        </w:rPr>
        <w:t xml:space="preserve"> </w:t>
      </w:r>
      <w:r w:rsidR="00882CFD">
        <w:rPr>
          <w:rFonts w:ascii="Arial" w:hAnsi="Arial" w:cs="Arial"/>
          <w:b w:val="0"/>
          <w:sz w:val="24"/>
          <w:lang w:val="fr-FR"/>
        </w:rPr>
        <w:t>veuillez remplir</w:t>
      </w:r>
      <w:r>
        <w:rPr>
          <w:rFonts w:ascii="Arial" w:hAnsi="Arial" w:cs="Arial"/>
          <w:b w:val="0"/>
          <w:sz w:val="24"/>
          <w:lang w:val="fr-FR"/>
        </w:rPr>
        <w:t xml:space="preserve"> le tableau</w:t>
      </w:r>
      <w:r w:rsidR="003B0C8D">
        <w:rPr>
          <w:rFonts w:ascii="Arial" w:hAnsi="Arial" w:cs="Arial"/>
          <w:b w:val="0"/>
          <w:sz w:val="24"/>
          <w:lang w:val="fr-FR"/>
        </w:rPr>
        <w:t xml:space="preserve"> joint avec les informations des personnes désirant se faire tester.</w:t>
      </w:r>
    </w:p>
    <w:p w14:paraId="4B9F043A" w14:textId="77777777" w:rsidR="00882CFD" w:rsidRDefault="00882CFD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28E418DF" w14:textId="1074C73D" w:rsidR="00884F85" w:rsidRDefault="003B0C8D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>Les tests auront lieu en début d’après-midi</w:t>
      </w:r>
      <w:r w:rsidR="00083BD8">
        <w:rPr>
          <w:rFonts w:ascii="Arial" w:hAnsi="Arial" w:cs="Arial"/>
          <w:b w:val="0"/>
          <w:sz w:val="24"/>
          <w:lang w:val="fr-FR"/>
        </w:rPr>
        <w:t xml:space="preserve"> et seront encaissés sur place (sauf pour les combattants). </w:t>
      </w:r>
      <w:r w:rsidR="00882CFD">
        <w:rPr>
          <w:rFonts w:ascii="Arial" w:hAnsi="Arial" w:cs="Arial"/>
          <w:b w:val="0"/>
          <w:sz w:val="24"/>
          <w:lang w:val="fr-FR"/>
        </w:rPr>
        <w:t>L</w:t>
      </w:r>
      <w:r w:rsidR="00083BD8">
        <w:rPr>
          <w:rFonts w:ascii="Arial" w:hAnsi="Arial" w:cs="Arial"/>
          <w:b w:val="0"/>
          <w:sz w:val="24"/>
          <w:lang w:val="fr-FR"/>
        </w:rPr>
        <w:t xml:space="preserve">es horaires plus </w:t>
      </w:r>
      <w:r w:rsidR="00882CFD">
        <w:rPr>
          <w:rFonts w:ascii="Arial" w:hAnsi="Arial" w:cs="Arial"/>
          <w:b w:val="0"/>
          <w:sz w:val="24"/>
          <w:lang w:val="fr-FR"/>
        </w:rPr>
        <w:t>précis</w:t>
      </w:r>
      <w:r w:rsidR="00083BD8">
        <w:rPr>
          <w:rFonts w:ascii="Arial" w:hAnsi="Arial" w:cs="Arial"/>
          <w:b w:val="0"/>
          <w:sz w:val="24"/>
          <w:lang w:val="fr-FR"/>
        </w:rPr>
        <w:t xml:space="preserve"> vous seront transmis par la suite en fonction du nombre de personnes in</w:t>
      </w:r>
      <w:r w:rsidR="00882CFD">
        <w:rPr>
          <w:rFonts w:ascii="Arial" w:hAnsi="Arial" w:cs="Arial"/>
          <w:b w:val="0"/>
          <w:sz w:val="24"/>
          <w:lang w:val="fr-FR"/>
        </w:rPr>
        <w:t>scrites</w:t>
      </w:r>
      <w:r w:rsidR="00083BD8">
        <w:rPr>
          <w:rFonts w:ascii="Arial" w:hAnsi="Arial" w:cs="Arial"/>
          <w:b w:val="0"/>
          <w:sz w:val="24"/>
          <w:lang w:val="fr-FR"/>
        </w:rPr>
        <w:t xml:space="preserve">. </w:t>
      </w:r>
    </w:p>
    <w:p w14:paraId="45624CD1" w14:textId="77777777" w:rsidR="00065075" w:rsidRDefault="00065075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0BA4C04F" w14:textId="154ADB27" w:rsidR="00065075" w:rsidRPr="00290BAD" w:rsidRDefault="00065075" w:rsidP="00F6763C">
      <w:pPr>
        <w:pStyle w:val="Nomsocit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09"/>
          <w:tab w:val="left" w:pos="10772"/>
        </w:tabs>
        <w:spacing w:after="0" w:line="276" w:lineRule="auto"/>
        <w:ind w:left="567" w:right="537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Délais à ne pas </w:t>
      </w:r>
      <w:r w:rsidR="00F6763C">
        <w:rPr>
          <w:rFonts w:ascii="Arial" w:hAnsi="Arial" w:cs="Arial"/>
          <w:b w:val="0"/>
          <w:szCs w:val="28"/>
        </w:rPr>
        <w:t>manquer</w:t>
      </w:r>
    </w:p>
    <w:p w14:paraId="01873575" w14:textId="77777777" w:rsidR="00065075" w:rsidRPr="00065075" w:rsidRDefault="00065075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</w:rPr>
      </w:pPr>
    </w:p>
    <w:p w14:paraId="59D37A46" w14:textId="77777777" w:rsidR="00882CFD" w:rsidRPr="009E1217" w:rsidRDefault="00FB5465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u w:val="single"/>
          <w:lang w:val="fr-FR"/>
        </w:rPr>
      </w:pPr>
      <w:r w:rsidRPr="009E1217">
        <w:rPr>
          <w:rFonts w:ascii="Arial" w:hAnsi="Arial" w:cs="Arial"/>
          <w:b w:val="0"/>
          <w:sz w:val="24"/>
          <w:u w:val="single"/>
          <w:lang w:val="fr-FR"/>
        </w:rPr>
        <w:t>1</w:t>
      </w:r>
      <w:r w:rsidRPr="009E1217">
        <w:rPr>
          <w:rFonts w:ascii="Arial" w:hAnsi="Arial" w:cs="Arial"/>
          <w:b w:val="0"/>
          <w:sz w:val="24"/>
          <w:u w:val="single"/>
          <w:vertAlign w:val="superscript"/>
          <w:lang w:val="fr-FR"/>
        </w:rPr>
        <w:t>er</w:t>
      </w:r>
      <w:r w:rsidRPr="009E1217">
        <w:rPr>
          <w:rFonts w:ascii="Arial" w:hAnsi="Arial" w:cs="Arial"/>
          <w:b w:val="0"/>
          <w:sz w:val="24"/>
          <w:u w:val="single"/>
          <w:lang w:val="fr-FR"/>
        </w:rPr>
        <w:t xml:space="preserve"> décembre </w:t>
      </w:r>
      <w:r w:rsidR="00882CFD" w:rsidRPr="009E1217">
        <w:rPr>
          <w:rFonts w:ascii="Arial" w:hAnsi="Arial" w:cs="Arial"/>
          <w:b w:val="0"/>
          <w:sz w:val="24"/>
          <w:u w:val="single"/>
          <w:lang w:val="fr-FR"/>
        </w:rPr>
        <w:t xml:space="preserve">2021 </w:t>
      </w:r>
      <w:r w:rsidRPr="009E1217">
        <w:rPr>
          <w:rFonts w:ascii="Arial" w:hAnsi="Arial" w:cs="Arial"/>
          <w:b w:val="0"/>
          <w:sz w:val="24"/>
          <w:u w:val="single"/>
          <w:lang w:val="fr-FR"/>
        </w:rPr>
        <w:t xml:space="preserve">: </w:t>
      </w:r>
      <w:r w:rsidR="00882CFD" w:rsidRPr="009E1217">
        <w:rPr>
          <w:rFonts w:ascii="Arial" w:hAnsi="Arial" w:cs="Arial"/>
          <w:b w:val="0"/>
          <w:sz w:val="24"/>
          <w:u w:val="single"/>
          <w:lang w:val="fr-FR"/>
        </w:rPr>
        <w:t xml:space="preserve">Délai d’inscription au test </w:t>
      </w:r>
      <w:proofErr w:type="spellStart"/>
      <w:r w:rsidR="00882CFD" w:rsidRPr="009E1217">
        <w:rPr>
          <w:rFonts w:ascii="Arial" w:hAnsi="Arial" w:cs="Arial"/>
          <w:b w:val="0"/>
          <w:sz w:val="24"/>
          <w:u w:val="single"/>
          <w:lang w:val="fr-FR"/>
        </w:rPr>
        <w:t>Covid</w:t>
      </w:r>
      <w:proofErr w:type="spellEnd"/>
    </w:p>
    <w:p w14:paraId="4BEDB11E" w14:textId="19293D90" w:rsidR="000E75CD" w:rsidRDefault="009E1217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>Afin que je puisse avoir un ordre d’idée et m’organiser, m</w:t>
      </w:r>
      <w:r w:rsidR="00FB5465">
        <w:rPr>
          <w:rFonts w:ascii="Arial" w:hAnsi="Arial" w:cs="Arial"/>
          <w:b w:val="0"/>
          <w:sz w:val="24"/>
          <w:lang w:val="fr-FR"/>
        </w:rPr>
        <w:t xml:space="preserve">erci de bien vouloir </w:t>
      </w:r>
      <w:r w:rsidR="00882CFD">
        <w:rPr>
          <w:rFonts w:ascii="Arial" w:hAnsi="Arial" w:cs="Arial"/>
          <w:b w:val="0"/>
          <w:sz w:val="24"/>
          <w:lang w:val="fr-FR"/>
        </w:rPr>
        <w:t>me retourner</w:t>
      </w:r>
      <w:r w:rsidR="00FB5465">
        <w:rPr>
          <w:rFonts w:ascii="Arial" w:hAnsi="Arial" w:cs="Arial"/>
          <w:b w:val="0"/>
          <w:sz w:val="24"/>
          <w:lang w:val="fr-FR"/>
        </w:rPr>
        <w:t xml:space="preserve"> le tableau </w:t>
      </w:r>
      <w:r>
        <w:rPr>
          <w:rFonts w:ascii="Arial" w:hAnsi="Arial" w:cs="Arial"/>
          <w:b w:val="0"/>
          <w:sz w:val="24"/>
          <w:lang w:val="fr-FR"/>
        </w:rPr>
        <w:t>dûment complété</w:t>
      </w:r>
      <w:r w:rsidR="00FB5465">
        <w:rPr>
          <w:rFonts w:ascii="Arial" w:hAnsi="Arial" w:cs="Arial"/>
          <w:b w:val="0"/>
          <w:sz w:val="24"/>
          <w:lang w:val="fr-FR"/>
        </w:rPr>
        <w:t>. Les inscriptions tardives seront acceptées</w:t>
      </w:r>
      <w:r w:rsidR="00882CFD">
        <w:rPr>
          <w:rFonts w:ascii="Arial" w:hAnsi="Arial" w:cs="Arial"/>
          <w:b w:val="0"/>
          <w:sz w:val="24"/>
          <w:lang w:val="fr-FR"/>
        </w:rPr>
        <w:t>,</w:t>
      </w:r>
      <w:r w:rsidR="00FB5465">
        <w:rPr>
          <w:rFonts w:ascii="Arial" w:hAnsi="Arial" w:cs="Arial"/>
          <w:b w:val="0"/>
          <w:sz w:val="24"/>
          <w:lang w:val="fr-FR"/>
        </w:rPr>
        <w:t xml:space="preserve"> </w:t>
      </w:r>
      <w:r w:rsidR="006E623A">
        <w:rPr>
          <w:rFonts w:ascii="Arial" w:hAnsi="Arial" w:cs="Arial"/>
          <w:b w:val="0"/>
          <w:sz w:val="24"/>
          <w:lang w:val="fr-FR"/>
        </w:rPr>
        <w:t xml:space="preserve">mais </w:t>
      </w:r>
      <w:r w:rsidR="000E75CD">
        <w:rPr>
          <w:rFonts w:ascii="Arial" w:hAnsi="Arial" w:cs="Arial"/>
          <w:b w:val="0"/>
          <w:sz w:val="24"/>
          <w:lang w:val="fr-FR"/>
        </w:rPr>
        <w:t>évitez d’en abuser.</w:t>
      </w:r>
    </w:p>
    <w:p w14:paraId="2E992C65" w14:textId="77777777" w:rsidR="000E75CD" w:rsidRDefault="000E75CD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46EE4063" w14:textId="77777777" w:rsidR="009E1217" w:rsidRPr="009E1217" w:rsidRDefault="000E75CD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u w:val="single"/>
          <w:lang w:val="fr-FR"/>
        </w:rPr>
      </w:pPr>
      <w:r w:rsidRPr="009E1217">
        <w:rPr>
          <w:rFonts w:ascii="Arial" w:hAnsi="Arial" w:cs="Arial"/>
          <w:b w:val="0"/>
          <w:sz w:val="24"/>
          <w:u w:val="single"/>
          <w:lang w:val="fr-FR"/>
        </w:rPr>
        <w:t>5 décembre </w:t>
      </w:r>
      <w:r w:rsidR="00882CFD" w:rsidRPr="009E1217">
        <w:rPr>
          <w:rFonts w:ascii="Arial" w:hAnsi="Arial" w:cs="Arial"/>
          <w:b w:val="0"/>
          <w:sz w:val="24"/>
          <w:u w:val="single"/>
          <w:lang w:val="fr-FR"/>
        </w:rPr>
        <w:t xml:space="preserve">2021 </w:t>
      </w:r>
      <w:r w:rsidRPr="009E1217">
        <w:rPr>
          <w:rFonts w:ascii="Arial" w:hAnsi="Arial" w:cs="Arial"/>
          <w:b w:val="0"/>
          <w:sz w:val="24"/>
          <w:u w:val="single"/>
          <w:lang w:val="fr-FR"/>
        </w:rPr>
        <w:t xml:space="preserve">: Délai d’inscription pour les combattants </w:t>
      </w:r>
    </w:p>
    <w:p w14:paraId="0B6DA45F" w14:textId="42692400" w:rsidR="00065075" w:rsidRDefault="009E1217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>Merci de bien vouloir me retourner le tableau des inscriptions (avec le nombre approximatif de repas). Il y a p</w:t>
      </w:r>
      <w:r w:rsidR="000E75CD">
        <w:rPr>
          <w:rFonts w:ascii="Arial" w:hAnsi="Arial" w:cs="Arial"/>
          <w:b w:val="0"/>
          <w:sz w:val="24"/>
          <w:lang w:val="fr-FR"/>
        </w:rPr>
        <w:t>ossibilité de s’inscrire sur place</w:t>
      </w:r>
      <w:r>
        <w:rPr>
          <w:rFonts w:ascii="Arial" w:hAnsi="Arial" w:cs="Arial"/>
          <w:b w:val="0"/>
          <w:sz w:val="24"/>
          <w:lang w:val="fr-FR"/>
        </w:rPr>
        <w:t>, mais</w:t>
      </w:r>
      <w:r w:rsidR="000E75CD">
        <w:rPr>
          <w:rFonts w:ascii="Arial" w:hAnsi="Arial" w:cs="Arial"/>
          <w:b w:val="0"/>
          <w:sz w:val="24"/>
          <w:lang w:val="fr-FR"/>
        </w:rPr>
        <w:t xml:space="preserve"> cela doit rester</w:t>
      </w:r>
      <w:r w:rsidR="004A4171">
        <w:rPr>
          <w:rFonts w:ascii="Arial" w:hAnsi="Arial" w:cs="Arial"/>
          <w:b w:val="0"/>
          <w:sz w:val="24"/>
          <w:lang w:val="fr-FR"/>
        </w:rPr>
        <w:t xml:space="preserve"> </w:t>
      </w:r>
      <w:r w:rsidR="000E75CD">
        <w:rPr>
          <w:rFonts w:ascii="Arial" w:hAnsi="Arial" w:cs="Arial"/>
          <w:b w:val="0"/>
          <w:sz w:val="24"/>
          <w:lang w:val="fr-FR"/>
        </w:rPr>
        <w:t>exception</w:t>
      </w:r>
      <w:r w:rsidR="004A4171">
        <w:rPr>
          <w:rFonts w:ascii="Arial" w:hAnsi="Arial" w:cs="Arial"/>
          <w:b w:val="0"/>
          <w:sz w:val="24"/>
          <w:lang w:val="fr-FR"/>
        </w:rPr>
        <w:t>nel</w:t>
      </w:r>
      <w:r w:rsidR="00D6063A">
        <w:rPr>
          <w:rFonts w:ascii="Arial" w:hAnsi="Arial" w:cs="Arial"/>
          <w:b w:val="0"/>
          <w:sz w:val="24"/>
          <w:lang w:val="fr-FR"/>
        </w:rPr>
        <w:t xml:space="preserve"> pour des questions d’organisation et afin de gagner du temps</w:t>
      </w:r>
      <w:r w:rsidR="000E75CD">
        <w:rPr>
          <w:rFonts w:ascii="Arial" w:hAnsi="Arial" w:cs="Arial"/>
          <w:b w:val="0"/>
          <w:sz w:val="24"/>
          <w:lang w:val="fr-FR"/>
        </w:rPr>
        <w:t>.</w:t>
      </w:r>
    </w:p>
    <w:p w14:paraId="6892C809" w14:textId="77777777" w:rsidR="00D6063A" w:rsidRDefault="00D6063A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0401CD74" w14:textId="77777777" w:rsidR="00FF622F" w:rsidRDefault="00FF622F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54337F41" w14:textId="2F57DDE1" w:rsidR="00A030EC" w:rsidRDefault="00773682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left="567" w:right="537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>En espérant vous rencontrer n</w:t>
      </w:r>
      <w:r w:rsidR="001315CA">
        <w:rPr>
          <w:rFonts w:ascii="Arial" w:hAnsi="Arial" w:cs="Arial"/>
          <w:b w:val="0"/>
          <w:sz w:val="24"/>
          <w:lang w:val="fr-FR"/>
        </w:rPr>
        <w:t>ombreux lors de cette jo</w:t>
      </w:r>
      <w:r w:rsidR="00882CFD">
        <w:rPr>
          <w:rFonts w:ascii="Arial" w:hAnsi="Arial" w:cs="Arial"/>
          <w:b w:val="0"/>
          <w:sz w:val="24"/>
          <w:lang w:val="fr-FR"/>
        </w:rPr>
        <w:t>urnée, je vous adresse mes</w:t>
      </w:r>
      <w:r>
        <w:rPr>
          <w:rFonts w:ascii="Arial" w:hAnsi="Arial" w:cs="Arial"/>
          <w:b w:val="0"/>
          <w:sz w:val="24"/>
          <w:lang w:val="fr-FR"/>
        </w:rPr>
        <w:t xml:space="preserve"> salutations les meilleures</w:t>
      </w:r>
      <w:r w:rsidR="00A030EC" w:rsidRPr="00A030EC">
        <w:rPr>
          <w:rFonts w:ascii="Arial" w:hAnsi="Arial" w:cs="Arial"/>
          <w:b w:val="0"/>
          <w:sz w:val="24"/>
          <w:lang w:val="fr-FR"/>
        </w:rPr>
        <w:t>.</w:t>
      </w:r>
    </w:p>
    <w:p w14:paraId="497927EC" w14:textId="77777777" w:rsidR="009E1217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  <w:lang w:val="fr-FR"/>
        </w:rPr>
      </w:pPr>
      <w:r w:rsidRPr="00A030EC">
        <w:rPr>
          <w:rFonts w:ascii="Arial" w:hAnsi="Arial" w:cs="Arial"/>
          <w:b w:val="0"/>
          <w:sz w:val="24"/>
          <w:lang w:val="fr-FR"/>
        </w:rPr>
        <w:tab/>
      </w:r>
    </w:p>
    <w:p w14:paraId="5C9C2B84" w14:textId="77777777" w:rsidR="009E1217" w:rsidRDefault="009E1217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6E3E4BF4" w14:textId="77777777" w:rsidR="009E1217" w:rsidRDefault="009E1217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  <w:lang w:val="fr-FR"/>
        </w:rPr>
      </w:pPr>
    </w:p>
    <w:p w14:paraId="56A5CF95" w14:textId="47FD5469" w:rsidR="00A030EC" w:rsidRPr="00A030EC" w:rsidRDefault="00A030EC" w:rsidP="00D029B5">
      <w:pPr>
        <w:pStyle w:val="Nomsocit"/>
        <w:tabs>
          <w:tab w:val="left" w:pos="709"/>
          <w:tab w:val="left" w:pos="10772"/>
        </w:tabs>
        <w:spacing w:before="0" w:after="0" w:line="276" w:lineRule="auto"/>
        <w:ind w:right="537"/>
        <w:jc w:val="both"/>
        <w:rPr>
          <w:rFonts w:ascii="Arial" w:hAnsi="Arial" w:cs="Arial"/>
          <w:b w:val="0"/>
          <w:sz w:val="24"/>
          <w:lang w:val="fr-FR"/>
        </w:rPr>
      </w:pPr>
      <w:r w:rsidRPr="00A030EC">
        <w:rPr>
          <w:rFonts w:ascii="Arial" w:hAnsi="Arial" w:cs="Arial"/>
          <w:b w:val="0"/>
          <w:sz w:val="24"/>
          <w:lang w:val="fr-FR"/>
        </w:rPr>
        <w:tab/>
      </w:r>
    </w:p>
    <w:p w14:paraId="32196158" w14:textId="77777777" w:rsidR="0059589F" w:rsidRPr="001315CA" w:rsidRDefault="00773682" w:rsidP="00D029B5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ab/>
      </w:r>
      <w:r w:rsidR="0059589F" w:rsidRPr="001315CA">
        <w:rPr>
          <w:rFonts w:ascii="Arial" w:hAnsi="Arial" w:cs="Arial"/>
          <w:sz w:val="24"/>
          <w:lang w:val="fr-FR"/>
        </w:rPr>
        <w:t>Budo-Kan Porrentruy</w:t>
      </w:r>
    </w:p>
    <w:p w14:paraId="12B83B1F" w14:textId="77777777" w:rsidR="001315CA" w:rsidRDefault="001315CA" w:rsidP="00D029B5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ab/>
        <w:t>Responsable technique</w:t>
      </w:r>
    </w:p>
    <w:p w14:paraId="40C0D90C" w14:textId="77777777" w:rsidR="001315CA" w:rsidRDefault="001315CA" w:rsidP="00D029B5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b w:val="0"/>
          <w:sz w:val="24"/>
          <w:lang w:val="fr-FR"/>
        </w:rPr>
      </w:pPr>
    </w:p>
    <w:p w14:paraId="41537175" w14:textId="00EC1B56" w:rsidR="001315CA" w:rsidRDefault="001315CA" w:rsidP="00D029B5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b w:val="0"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ab/>
        <w:t>Jessica Gurba</w:t>
      </w:r>
    </w:p>
    <w:p w14:paraId="39347603" w14:textId="1F0C62DA" w:rsidR="0059589F" w:rsidRPr="00882CFD" w:rsidRDefault="0059589F" w:rsidP="0059589F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b w:val="0"/>
          <w:i/>
          <w:sz w:val="24"/>
          <w:lang w:val="fr-FR"/>
        </w:rPr>
      </w:pPr>
      <w:r>
        <w:rPr>
          <w:rFonts w:ascii="Arial" w:hAnsi="Arial" w:cs="Arial"/>
          <w:b w:val="0"/>
          <w:sz w:val="24"/>
          <w:lang w:val="fr-FR"/>
        </w:rPr>
        <w:tab/>
      </w:r>
      <w:r w:rsidR="00D6063A" w:rsidRPr="00882CFD">
        <w:rPr>
          <w:rFonts w:ascii="Arial" w:hAnsi="Arial" w:cs="Arial"/>
          <w:b w:val="0"/>
          <w:i/>
          <w:sz w:val="24"/>
          <w:lang w:val="fr-FR"/>
        </w:rPr>
        <w:t>jessica.gurba@bluewin.ch</w:t>
      </w:r>
    </w:p>
    <w:p w14:paraId="2CA02922" w14:textId="77777777" w:rsidR="00773682" w:rsidRPr="00A030EC" w:rsidRDefault="00773682" w:rsidP="00D029B5">
      <w:pPr>
        <w:pStyle w:val="Nomsocit"/>
        <w:tabs>
          <w:tab w:val="left" w:pos="709"/>
          <w:tab w:val="center" w:pos="7371"/>
          <w:tab w:val="left" w:pos="10772"/>
        </w:tabs>
        <w:spacing w:before="0" w:after="0" w:line="276" w:lineRule="auto"/>
        <w:ind w:left="567" w:right="537" w:firstLine="708"/>
        <w:jc w:val="both"/>
        <w:rPr>
          <w:rFonts w:ascii="Arial" w:hAnsi="Arial" w:cs="Arial"/>
          <w:b w:val="0"/>
          <w:sz w:val="24"/>
          <w:lang w:val="fr-FR"/>
        </w:rPr>
      </w:pPr>
    </w:p>
    <w:p w14:paraId="1B22829C" w14:textId="50BEC398" w:rsidR="008322A3" w:rsidRDefault="00A030EC" w:rsidP="001F3A13">
      <w:pPr>
        <w:tabs>
          <w:tab w:val="left" w:pos="709"/>
          <w:tab w:val="left" w:pos="10772"/>
        </w:tabs>
        <w:ind w:left="567" w:right="537"/>
        <w:rPr>
          <w:rFonts w:ascii="Arial" w:hAnsi="Arial" w:cs="Arial"/>
          <w:b/>
          <w:u w:val="single"/>
        </w:rPr>
      </w:pPr>
      <w:r w:rsidRPr="00A030EC">
        <w:rPr>
          <w:rFonts w:ascii="Arial" w:hAnsi="Arial" w:cs="Arial"/>
        </w:rPr>
        <w:t> </w:t>
      </w:r>
    </w:p>
    <w:sectPr w:rsidR="008322A3" w:rsidSect="00823B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340" w:bottom="0" w:left="539" w:header="290" w:footer="443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CAFC" w14:textId="77777777" w:rsidR="0097648B" w:rsidRDefault="0097648B" w:rsidP="00F1239E">
      <w:r>
        <w:separator/>
      </w:r>
    </w:p>
  </w:endnote>
  <w:endnote w:type="continuationSeparator" w:id="0">
    <w:p w14:paraId="79FCABF1" w14:textId="77777777" w:rsidR="0097648B" w:rsidRDefault="0097648B" w:rsidP="00F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ablan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5AFA" w14:textId="77777777" w:rsidR="006B76D9" w:rsidRDefault="00B0068C" w:rsidP="00B0068C">
    <w:pPr>
      <w:pStyle w:val="Pieddepage"/>
      <w:rPr>
        <w:color w:val="CC0000"/>
        <w:lang w:val="fr-CH"/>
      </w:rPr>
    </w:pPr>
    <w:r>
      <w:rPr>
        <w:color w:val="CC0000"/>
        <w:lang w:val="fr-CH"/>
      </w:rPr>
      <w:t>___________________________________________________________________________________________</w:t>
    </w:r>
  </w:p>
  <w:p w14:paraId="21A31372" w14:textId="77777777" w:rsidR="00B0068C" w:rsidRPr="008573A9" w:rsidRDefault="00B0068C" w:rsidP="008573A9">
    <w:pPr>
      <w:pStyle w:val="Pieddepage"/>
      <w:spacing w:before="120"/>
      <w:rPr>
        <w:i/>
        <w:sz w:val="20"/>
        <w:szCs w:val="20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57342B5E" wp14:editId="07708C38">
          <wp:simplePos x="0" y="0"/>
          <wp:positionH relativeFrom="column">
            <wp:posOffset>5086985</wp:posOffset>
          </wp:positionH>
          <wp:positionV relativeFrom="paragraph">
            <wp:posOffset>41910</wp:posOffset>
          </wp:positionV>
          <wp:extent cx="1545590" cy="269875"/>
          <wp:effectExtent l="0" t="0" r="0" b="0"/>
          <wp:wrapNone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3A9" w:rsidRPr="00392BAF">
      <w:rPr>
        <w:i/>
        <w:noProof/>
        <w:sz w:val="20"/>
        <w:szCs w:val="20"/>
        <w:lang w:val="fr-CH" w:eastAsia="fr-CH"/>
      </w:rPr>
      <w:drawing>
        <wp:anchor distT="0" distB="0" distL="114300" distR="114300" simplePos="0" relativeHeight="251665408" behindDoc="0" locked="0" layoutInCell="1" allowOverlap="1" wp14:anchorId="03BFF65F" wp14:editId="765B4C90">
          <wp:simplePos x="0" y="0"/>
          <wp:positionH relativeFrom="column">
            <wp:posOffset>5086985</wp:posOffset>
          </wp:positionH>
          <wp:positionV relativeFrom="paragraph">
            <wp:posOffset>59278</wp:posOffset>
          </wp:positionV>
          <wp:extent cx="1545590" cy="269875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3A9" w:rsidRPr="00392BAF">
      <w:rPr>
        <w:rStyle w:val="Lienhypertexte"/>
        <w:i/>
        <w:color w:val="auto"/>
        <w:sz w:val="20"/>
        <w:szCs w:val="20"/>
        <w:u w:val="none"/>
        <w:lang w:val="fr-CH"/>
      </w:rPr>
      <w:t xml:space="preserve">Site : </w:t>
    </w:r>
    <w:hyperlink r:id="rId2" w:history="1">
      <w:r w:rsidR="008573A9" w:rsidRPr="00392BAF">
        <w:rPr>
          <w:rStyle w:val="Lienhypertexte"/>
          <w:i/>
          <w:color w:val="auto"/>
          <w:sz w:val="20"/>
          <w:szCs w:val="20"/>
          <w:u w:val="none"/>
          <w:lang w:val="fr-CH"/>
        </w:rPr>
        <w:t>www.budokanporrentruy.ch</w:t>
      </w:r>
    </w:hyperlink>
    <w:r w:rsidR="008573A9" w:rsidRPr="00392BAF">
      <w:rPr>
        <w:i/>
        <w:sz w:val="20"/>
        <w:szCs w:val="20"/>
        <w:lang w:val="fr-CH"/>
      </w:rPr>
      <w:t xml:space="preserve">   </w:t>
    </w:r>
    <w:r w:rsidR="008573A9" w:rsidRPr="00392BAF">
      <w:rPr>
        <w:i/>
        <w:sz w:val="20"/>
        <w:szCs w:val="20"/>
        <w:lang w:val="fr-CH"/>
      </w:rPr>
      <w:br/>
      <w:t xml:space="preserve">Facebook : </w:t>
    </w:r>
    <w:r w:rsidR="008573A9">
      <w:rPr>
        <w:i/>
        <w:sz w:val="20"/>
        <w:szCs w:val="20"/>
        <w:lang w:val="fr-CH"/>
      </w:rPr>
      <w:t>@</w:t>
    </w:r>
    <w:r w:rsidR="008573A9" w:rsidRPr="00392BAF">
      <w:rPr>
        <w:i/>
        <w:sz w:val="20"/>
        <w:szCs w:val="20"/>
        <w:lang w:val="fr-CH"/>
      </w:rPr>
      <w:t>BKPorrentruy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3D24" w14:textId="77777777" w:rsidR="009B6B07" w:rsidRPr="00437B35" w:rsidRDefault="009B6B07" w:rsidP="009B6B07">
    <w:pPr>
      <w:pStyle w:val="En-tte"/>
      <w:tabs>
        <w:tab w:val="left" w:pos="1985"/>
        <w:tab w:val="left" w:pos="2977"/>
        <w:tab w:val="left" w:pos="3119"/>
      </w:tabs>
      <w:rPr>
        <w:sz w:val="18"/>
        <w:szCs w:val="18"/>
      </w:rPr>
    </w:pPr>
  </w:p>
  <w:p w14:paraId="3586478D" w14:textId="77777777" w:rsidR="009B6B07" w:rsidRDefault="009B6B07" w:rsidP="009B6B07"/>
  <w:p w14:paraId="7B73ABE9" w14:textId="77777777" w:rsidR="009B6B07" w:rsidRDefault="009B6B07" w:rsidP="009B6B07">
    <w:pPr>
      <w:pStyle w:val="Pieddepage"/>
    </w:pPr>
  </w:p>
  <w:p w14:paraId="1F96F29F" w14:textId="77777777" w:rsidR="009B6B07" w:rsidRDefault="009B6B07" w:rsidP="009B6B07"/>
  <w:p w14:paraId="7CE683AB" w14:textId="77777777" w:rsidR="009B6B07" w:rsidRDefault="009B6B07" w:rsidP="009B6B07">
    <w:pPr>
      <w:pStyle w:val="Pieddepage"/>
      <w:rPr>
        <w:color w:val="CC0000"/>
        <w:lang w:val="fr-CH"/>
      </w:rPr>
    </w:pPr>
    <w:r>
      <w:rPr>
        <w:color w:val="CC0000"/>
        <w:lang w:val="fr-CH"/>
      </w:rPr>
      <w:t>___________________________________________________________________________________________</w:t>
    </w:r>
  </w:p>
  <w:p w14:paraId="32562305" w14:textId="77777777" w:rsidR="009B6B07" w:rsidRPr="009B6B07" w:rsidRDefault="009B6B07" w:rsidP="009B6B07">
    <w:pPr>
      <w:pStyle w:val="Pieddepage"/>
      <w:spacing w:before="120"/>
      <w:rPr>
        <w:i/>
        <w:sz w:val="20"/>
        <w:szCs w:val="20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1" allowOverlap="1" wp14:anchorId="5FC3558F" wp14:editId="63B63320">
          <wp:simplePos x="0" y="0"/>
          <wp:positionH relativeFrom="column">
            <wp:posOffset>5086985</wp:posOffset>
          </wp:positionH>
          <wp:positionV relativeFrom="paragraph">
            <wp:posOffset>41910</wp:posOffset>
          </wp:positionV>
          <wp:extent cx="1545590" cy="269875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BAF">
      <w:rPr>
        <w:i/>
        <w:noProof/>
        <w:sz w:val="20"/>
        <w:szCs w:val="20"/>
        <w:lang w:val="fr-CH" w:eastAsia="fr-CH"/>
      </w:rPr>
      <w:drawing>
        <wp:anchor distT="0" distB="0" distL="114300" distR="114300" simplePos="0" relativeHeight="251672576" behindDoc="0" locked="0" layoutInCell="1" allowOverlap="1" wp14:anchorId="5FD44D35" wp14:editId="6EA2CA62">
          <wp:simplePos x="0" y="0"/>
          <wp:positionH relativeFrom="column">
            <wp:posOffset>5086985</wp:posOffset>
          </wp:positionH>
          <wp:positionV relativeFrom="paragraph">
            <wp:posOffset>59278</wp:posOffset>
          </wp:positionV>
          <wp:extent cx="1545590" cy="269875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2BAF">
      <w:rPr>
        <w:rStyle w:val="Lienhypertexte"/>
        <w:i/>
        <w:color w:val="auto"/>
        <w:sz w:val="20"/>
        <w:szCs w:val="20"/>
        <w:u w:val="none"/>
        <w:lang w:val="fr-CH"/>
      </w:rPr>
      <w:t xml:space="preserve">Site : </w:t>
    </w:r>
    <w:hyperlink r:id="rId2" w:history="1">
      <w:r w:rsidRPr="00392BAF">
        <w:rPr>
          <w:rStyle w:val="Lienhypertexte"/>
          <w:i/>
          <w:color w:val="auto"/>
          <w:sz w:val="20"/>
          <w:szCs w:val="20"/>
          <w:u w:val="none"/>
          <w:lang w:val="fr-CH"/>
        </w:rPr>
        <w:t>www.budokanporrentruy.ch</w:t>
      </w:r>
    </w:hyperlink>
    <w:r w:rsidRPr="00392BAF">
      <w:rPr>
        <w:i/>
        <w:sz w:val="20"/>
        <w:szCs w:val="20"/>
        <w:lang w:val="fr-CH"/>
      </w:rPr>
      <w:t xml:space="preserve">   </w:t>
    </w:r>
    <w:r w:rsidRPr="00392BAF">
      <w:rPr>
        <w:i/>
        <w:sz w:val="20"/>
        <w:szCs w:val="20"/>
        <w:lang w:val="fr-CH"/>
      </w:rPr>
      <w:br/>
      <w:t xml:space="preserve">Facebook : </w:t>
    </w:r>
    <w:r>
      <w:rPr>
        <w:i/>
        <w:sz w:val="20"/>
        <w:szCs w:val="20"/>
        <w:lang w:val="fr-CH"/>
      </w:rPr>
      <w:t>@</w:t>
    </w:r>
    <w:r w:rsidRPr="00392BAF">
      <w:rPr>
        <w:i/>
        <w:sz w:val="20"/>
        <w:szCs w:val="20"/>
        <w:lang w:val="fr-CH"/>
      </w:rPr>
      <w:t>BKPorrentruy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DF4A" w14:textId="77777777" w:rsidR="0097648B" w:rsidRDefault="0097648B" w:rsidP="00F1239E">
      <w:r>
        <w:separator/>
      </w:r>
    </w:p>
  </w:footnote>
  <w:footnote w:type="continuationSeparator" w:id="0">
    <w:p w14:paraId="7712C394" w14:textId="77777777" w:rsidR="0097648B" w:rsidRDefault="0097648B" w:rsidP="00F1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42C9" w14:textId="77777777" w:rsidR="00B157BA" w:rsidRPr="00F1239E" w:rsidRDefault="00B157BA" w:rsidP="00B157BA">
    <w:pPr>
      <w:pStyle w:val="Titre1"/>
      <w:jc w:val="center"/>
      <w:rPr>
        <w:rFonts w:ascii="Rockwell" w:hAnsi="Rockwell"/>
        <w:sz w:val="46"/>
        <w:szCs w:val="46"/>
      </w:rPr>
    </w:pPr>
    <w:r>
      <w:rPr>
        <w:noProof/>
        <w:color w:val="0000FF"/>
        <w:lang w:val="fr-CH" w:eastAsia="fr-CH"/>
      </w:rPr>
      <w:drawing>
        <wp:anchor distT="0" distB="0" distL="114300" distR="114300" simplePos="0" relativeHeight="251667456" behindDoc="0" locked="0" layoutInCell="1" allowOverlap="1" wp14:anchorId="2CB54146" wp14:editId="4095E176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337310" cy="1337310"/>
          <wp:effectExtent l="0" t="0" r="0" b="0"/>
          <wp:wrapNone/>
          <wp:docPr id="14" name="Image 14" descr="Résultat de recherche d'images pour &quot;budo-kan porrentru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budo-kan porrentruy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39E">
      <w:rPr>
        <w:rFonts w:ascii="Rockwell" w:hAnsi="Rockwell" w:cs="Rockwell"/>
        <w:spacing w:val="60"/>
        <w:sz w:val="46"/>
        <w:szCs w:val="46"/>
        <w:lang w:val="fr-CH"/>
      </w:rPr>
      <w:t xml:space="preserve">BUDO–KAN </w:t>
    </w:r>
    <w:r w:rsidRPr="00F1239E">
      <w:rPr>
        <w:rFonts w:ascii="Rockwell" w:hAnsi="Rockwell"/>
        <w:spacing w:val="60"/>
        <w:sz w:val="46"/>
        <w:szCs w:val="46"/>
        <w:lang w:val="fr-CH"/>
      </w:rPr>
      <w:t>Porrentruy</w:t>
    </w:r>
  </w:p>
  <w:p w14:paraId="16B0CE4C" w14:textId="77777777" w:rsidR="00B157BA" w:rsidRPr="008573A9" w:rsidRDefault="00B157BA" w:rsidP="00B157BA">
    <w:pPr>
      <w:tabs>
        <w:tab w:val="left" w:pos="3686"/>
      </w:tabs>
      <w:rPr>
        <w:rFonts w:ascii="Rockwell" w:hAnsi="Rockwell" w:cs="Arial"/>
        <w:b/>
        <w:sz w:val="22"/>
        <w:szCs w:val="22"/>
        <w:lang w:val="fr-CH"/>
      </w:rPr>
    </w:pPr>
    <w:r>
      <w:t xml:space="preserve">                   </w:t>
    </w:r>
    <w:r>
      <w:tab/>
      <w:t xml:space="preserve">  </w:t>
    </w:r>
    <w:r>
      <w:rPr>
        <w:rFonts w:ascii="Rockwell" w:hAnsi="Rockwell"/>
        <w:sz w:val="22"/>
        <w:szCs w:val="22"/>
      </w:rPr>
      <w:t>Case postale 1069, 2900 Porrentruy 1</w:t>
    </w:r>
  </w:p>
  <w:p w14:paraId="17E6F2B5" w14:textId="77777777" w:rsidR="00B157BA" w:rsidRDefault="00B157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F6F3" w14:textId="77777777" w:rsidR="00F1239E" w:rsidRPr="00F1239E" w:rsidRDefault="008D2285" w:rsidP="00F1239E">
    <w:pPr>
      <w:pStyle w:val="Titre1"/>
      <w:jc w:val="center"/>
      <w:rPr>
        <w:rFonts w:ascii="Rockwell" w:hAnsi="Rockwell"/>
        <w:sz w:val="46"/>
        <w:szCs w:val="46"/>
      </w:rPr>
    </w:pPr>
    <w:r>
      <w:rPr>
        <w:noProof/>
        <w:color w:val="0000FF"/>
        <w:lang w:val="fr-CH" w:eastAsia="fr-CH"/>
      </w:rPr>
      <w:drawing>
        <wp:anchor distT="0" distB="0" distL="114300" distR="114300" simplePos="0" relativeHeight="251663360" behindDoc="0" locked="0" layoutInCell="1" allowOverlap="1" wp14:anchorId="50F74D33" wp14:editId="3A59757E">
          <wp:simplePos x="0" y="0"/>
          <wp:positionH relativeFrom="column">
            <wp:posOffset>-106045</wp:posOffset>
          </wp:positionH>
          <wp:positionV relativeFrom="paragraph">
            <wp:posOffset>-35560</wp:posOffset>
          </wp:positionV>
          <wp:extent cx="1337310" cy="1337310"/>
          <wp:effectExtent l="0" t="0" r="0" b="0"/>
          <wp:wrapNone/>
          <wp:docPr id="15" name="Image 15" descr="Résultat de recherche d'images pour &quot;budo-kan porrentru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budo-kan porrentruy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D26">
      <w:rPr>
        <w:rFonts w:ascii="Arial" w:hAnsi="Arial" w:cs="Arial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D460E" wp14:editId="53755469">
              <wp:simplePos x="0" y="0"/>
              <wp:positionH relativeFrom="column">
                <wp:posOffset>-321793</wp:posOffset>
              </wp:positionH>
              <wp:positionV relativeFrom="paragraph">
                <wp:posOffset>-95440</wp:posOffset>
              </wp:positionV>
              <wp:extent cx="1493520" cy="1507490"/>
              <wp:effectExtent l="0" t="0" r="11430" b="16510"/>
              <wp:wrapNone/>
              <wp:docPr id="37" name="Boué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3520" cy="1507490"/>
                      </a:xfrm>
                      <a:prstGeom prst="donut">
                        <a:avLst>
                          <a:gd name="adj" fmla="val 2687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0B5B9B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Bouée 37" o:spid="_x0000_s1026" type="#_x0000_t23" style="position:absolute;margin-left:-25.35pt;margin-top:-7.5pt;width:117.6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" adj="580" fillcolor="white [3212]" strokecolor="white [3212]" strokeweight=".25pt">
              <v:stroke joinstyle="miter"/>
            </v:shape>
          </w:pict>
        </mc:Fallback>
      </mc:AlternateContent>
    </w:r>
    <w:r w:rsidR="00437B35">
      <w:rPr>
        <w:rFonts w:ascii="Rockwell" w:hAnsi="Rockwell" w:cs="Rockwell"/>
        <w:spacing w:val="60"/>
        <w:sz w:val="46"/>
        <w:szCs w:val="46"/>
        <w:lang w:val="fr-CH"/>
      </w:rPr>
      <w:t xml:space="preserve">  </w:t>
    </w:r>
    <w:r w:rsidR="00F1239E" w:rsidRPr="00F1239E">
      <w:rPr>
        <w:rFonts w:ascii="Rockwell" w:hAnsi="Rockwell" w:cs="Rockwell"/>
        <w:spacing w:val="60"/>
        <w:sz w:val="46"/>
        <w:szCs w:val="46"/>
        <w:lang w:val="fr-CH"/>
      </w:rPr>
      <w:t xml:space="preserve">BUDO–KAN </w:t>
    </w:r>
    <w:r w:rsidR="00F1239E" w:rsidRPr="00F1239E">
      <w:rPr>
        <w:rFonts w:ascii="Rockwell" w:hAnsi="Rockwell"/>
        <w:spacing w:val="60"/>
        <w:sz w:val="46"/>
        <w:szCs w:val="46"/>
        <w:lang w:val="fr-CH"/>
      </w:rPr>
      <w:t>Porrentruy</w:t>
    </w:r>
  </w:p>
  <w:p w14:paraId="1F668C3D" w14:textId="77777777" w:rsidR="00F1239E" w:rsidRPr="008573A9" w:rsidRDefault="00F1239E" w:rsidP="008573A9">
    <w:pPr>
      <w:tabs>
        <w:tab w:val="left" w:pos="3686"/>
      </w:tabs>
      <w:rPr>
        <w:rFonts w:ascii="Rockwell" w:hAnsi="Rockwell" w:cs="Arial"/>
        <w:b/>
        <w:sz w:val="22"/>
        <w:szCs w:val="22"/>
        <w:lang w:val="fr-CH"/>
      </w:rPr>
    </w:pPr>
    <w:r>
      <w:t xml:space="preserve">                   </w:t>
    </w:r>
    <w:r w:rsidR="008573A9">
      <w:tab/>
    </w:r>
  </w:p>
  <w:p w14:paraId="3C1ED056" w14:textId="77777777" w:rsidR="00C5410D" w:rsidRPr="00437B35" w:rsidRDefault="00C5410D" w:rsidP="00F1239E">
    <w:pPr>
      <w:pStyle w:val="En-tte"/>
      <w:tabs>
        <w:tab w:val="left" w:pos="1985"/>
        <w:tab w:val="left" w:pos="2977"/>
        <w:tab w:val="left" w:pos="3119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1012" w14:textId="77777777" w:rsidR="00823B2B" w:rsidRPr="00F1239E" w:rsidRDefault="00823B2B" w:rsidP="00823B2B">
    <w:pPr>
      <w:pStyle w:val="Titre1"/>
      <w:jc w:val="center"/>
      <w:rPr>
        <w:rFonts w:ascii="Rockwell" w:hAnsi="Rockwell"/>
        <w:sz w:val="46"/>
        <w:szCs w:val="46"/>
      </w:rPr>
    </w:pPr>
    <w:r>
      <w:rPr>
        <w:noProof/>
        <w:color w:val="0000FF"/>
        <w:lang w:val="fr-CH" w:eastAsia="fr-CH"/>
      </w:rPr>
      <w:drawing>
        <wp:anchor distT="0" distB="0" distL="114300" distR="114300" simplePos="0" relativeHeight="251669504" behindDoc="0" locked="0" layoutInCell="1" allowOverlap="1" wp14:anchorId="2795170A" wp14:editId="1DA1B5AC">
          <wp:simplePos x="0" y="0"/>
          <wp:positionH relativeFrom="column">
            <wp:posOffset>-123825</wp:posOffset>
          </wp:positionH>
          <wp:positionV relativeFrom="paragraph">
            <wp:posOffset>-28575</wp:posOffset>
          </wp:positionV>
          <wp:extent cx="1337310" cy="1337310"/>
          <wp:effectExtent l="0" t="0" r="0" b="0"/>
          <wp:wrapNone/>
          <wp:docPr id="18" name="Image 18" descr="Résultat de recherche d'images pour &quot;budo-kan porrentru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budo-kan porrentruy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39E">
      <w:rPr>
        <w:rFonts w:ascii="Rockwell" w:hAnsi="Rockwell" w:cs="Rockwell"/>
        <w:spacing w:val="60"/>
        <w:sz w:val="46"/>
        <w:szCs w:val="46"/>
        <w:lang w:val="fr-CH"/>
      </w:rPr>
      <w:t xml:space="preserve">BUDO–KAN </w:t>
    </w:r>
    <w:r w:rsidRPr="00F1239E">
      <w:rPr>
        <w:rFonts w:ascii="Rockwell" w:hAnsi="Rockwell"/>
        <w:spacing w:val="60"/>
        <w:sz w:val="46"/>
        <w:szCs w:val="46"/>
        <w:lang w:val="fr-CH"/>
      </w:rPr>
      <w:t>Porrentruy</w:t>
    </w:r>
  </w:p>
  <w:p w14:paraId="58817E52" w14:textId="77777777" w:rsidR="00823B2B" w:rsidRPr="008573A9" w:rsidRDefault="00823B2B" w:rsidP="00823B2B">
    <w:pPr>
      <w:tabs>
        <w:tab w:val="left" w:pos="3686"/>
      </w:tabs>
      <w:rPr>
        <w:rFonts w:ascii="Rockwell" w:hAnsi="Rockwell" w:cs="Arial"/>
        <w:b/>
        <w:sz w:val="22"/>
        <w:szCs w:val="22"/>
        <w:lang w:val="fr-CH"/>
      </w:rPr>
    </w:pPr>
    <w:r>
      <w:t xml:space="preserve">                   </w:t>
    </w:r>
    <w:r>
      <w:tab/>
      <w:t xml:space="preserve">  </w:t>
    </w:r>
    <w:r w:rsidR="00AA33D1">
      <w:t xml:space="preserve">             </w:t>
    </w:r>
    <w:r w:rsidR="00AA33D1">
      <w:rPr>
        <w:rFonts w:ascii="Rockwell" w:hAnsi="Rockwell"/>
        <w:sz w:val="22"/>
        <w:szCs w:val="22"/>
      </w:rPr>
      <w:t>2900 Porrentruy</w:t>
    </w:r>
  </w:p>
  <w:p w14:paraId="7AD7EC52" w14:textId="77777777" w:rsidR="00823B2B" w:rsidRPr="008573A9" w:rsidRDefault="00823B2B" w:rsidP="00823B2B">
    <w:pPr>
      <w:jc w:val="center"/>
      <w:rPr>
        <w:rFonts w:ascii="Arial" w:hAnsi="Arial" w:cs="Arial"/>
        <w:b/>
        <w:lang w:val="fr-CH"/>
      </w:rPr>
    </w:pPr>
  </w:p>
  <w:p w14:paraId="48921281" w14:textId="77777777" w:rsidR="00823B2B" w:rsidRPr="00437B35" w:rsidRDefault="00823B2B" w:rsidP="00823B2B">
    <w:pPr>
      <w:tabs>
        <w:tab w:val="left" w:pos="1985"/>
        <w:tab w:val="left" w:pos="2977"/>
        <w:tab w:val="left" w:pos="3119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sz w:val="22"/>
        <w:lang w:val="fr-CH"/>
      </w:rPr>
      <w:t xml:space="preserve">                                </w:t>
    </w:r>
    <w:r w:rsidRPr="00437B35">
      <w:rPr>
        <w:rFonts w:ascii="Arial" w:hAnsi="Arial" w:cs="Arial"/>
        <w:b/>
        <w:sz w:val="18"/>
        <w:szCs w:val="18"/>
        <w:lang w:val="fr-CH"/>
      </w:rPr>
      <w:tab/>
    </w:r>
    <w:r w:rsidRPr="00437B35">
      <w:rPr>
        <w:rFonts w:ascii="Arial" w:hAnsi="Arial" w:cs="Arial"/>
        <w:i/>
        <w:sz w:val="18"/>
        <w:szCs w:val="18"/>
      </w:rPr>
      <w:t>Présidente</w:t>
    </w:r>
    <w:r w:rsidRPr="00437B35">
      <w:rPr>
        <w:rFonts w:ascii="Arial" w:hAnsi="Arial" w:cs="Arial"/>
        <w:i/>
        <w:sz w:val="18"/>
        <w:szCs w:val="18"/>
      </w:rPr>
      <w:tab/>
      <w:t>:</w:t>
    </w:r>
    <w:r w:rsidRPr="00437B35">
      <w:rPr>
        <w:rFonts w:ascii="Arial" w:hAnsi="Arial" w:cs="Arial"/>
        <w:i/>
        <w:sz w:val="18"/>
        <w:szCs w:val="18"/>
      </w:rPr>
      <w:tab/>
      <w:t>Maria Gurba, Côte Champ-Françon 14, 2942 Alle  -  tél : 032 471 28 30</w:t>
    </w:r>
  </w:p>
  <w:p w14:paraId="26DCBD80" w14:textId="77777777" w:rsidR="00823B2B" w:rsidRPr="00437B35" w:rsidRDefault="00823B2B" w:rsidP="00823B2B">
    <w:pPr>
      <w:tabs>
        <w:tab w:val="left" w:pos="1985"/>
        <w:tab w:val="left" w:pos="2977"/>
        <w:tab w:val="left" w:pos="3119"/>
      </w:tabs>
      <w:rPr>
        <w:rFonts w:ascii="Arial" w:hAnsi="Arial" w:cs="Arial"/>
        <w:i/>
        <w:sz w:val="18"/>
        <w:szCs w:val="18"/>
      </w:rPr>
    </w:pPr>
    <w:r w:rsidRPr="00437B35">
      <w:rPr>
        <w:rFonts w:ascii="Arial" w:hAnsi="Arial" w:cs="Arial"/>
        <w:i/>
        <w:sz w:val="18"/>
        <w:szCs w:val="18"/>
      </w:rPr>
      <w:t xml:space="preserve">                                   </w:t>
    </w:r>
    <w:r w:rsidRPr="00437B35">
      <w:rPr>
        <w:rFonts w:ascii="Arial" w:hAnsi="Arial" w:cs="Arial"/>
        <w:i/>
        <w:sz w:val="18"/>
        <w:szCs w:val="18"/>
      </w:rPr>
      <w:tab/>
      <w:t xml:space="preserve">Secrétaire </w:t>
    </w:r>
    <w:r w:rsidRPr="00437B35">
      <w:rPr>
        <w:rFonts w:ascii="Arial" w:hAnsi="Arial" w:cs="Arial"/>
        <w:i/>
        <w:sz w:val="18"/>
        <w:szCs w:val="18"/>
      </w:rPr>
      <w:tab/>
      <w:t xml:space="preserve">: </w:t>
    </w:r>
    <w:r w:rsidRPr="00437B35">
      <w:rPr>
        <w:rFonts w:ascii="Arial" w:hAnsi="Arial" w:cs="Arial"/>
        <w:i/>
        <w:sz w:val="18"/>
        <w:szCs w:val="18"/>
      </w:rPr>
      <w:tab/>
      <w:t xml:space="preserve">Erol </w:t>
    </w:r>
    <w:proofErr w:type="spellStart"/>
    <w:r w:rsidRPr="00437B35">
      <w:rPr>
        <w:rFonts w:ascii="Arial" w:hAnsi="Arial" w:cs="Arial"/>
        <w:i/>
        <w:sz w:val="18"/>
        <w:szCs w:val="18"/>
      </w:rPr>
      <w:t>Scheuble</w:t>
    </w:r>
    <w:proofErr w:type="spellEnd"/>
    <w:r w:rsidRPr="00437B35">
      <w:rPr>
        <w:rFonts w:ascii="Arial" w:hAnsi="Arial" w:cs="Arial"/>
        <w:i/>
        <w:sz w:val="18"/>
        <w:szCs w:val="18"/>
      </w:rPr>
      <w:t xml:space="preserve">, Ch. de la </w:t>
    </w:r>
    <w:proofErr w:type="spellStart"/>
    <w:r w:rsidRPr="00437B35">
      <w:rPr>
        <w:rFonts w:ascii="Arial" w:hAnsi="Arial" w:cs="Arial"/>
        <w:i/>
        <w:sz w:val="18"/>
        <w:szCs w:val="18"/>
      </w:rPr>
      <w:t>Tchouatte</w:t>
    </w:r>
    <w:proofErr w:type="spellEnd"/>
    <w:r w:rsidRPr="00437B35">
      <w:rPr>
        <w:rFonts w:ascii="Arial" w:hAnsi="Arial" w:cs="Arial"/>
        <w:i/>
        <w:sz w:val="18"/>
        <w:szCs w:val="18"/>
      </w:rPr>
      <w:t xml:space="preserve"> 485, 2903 Villars-sur-</w:t>
    </w:r>
    <w:proofErr w:type="spellStart"/>
    <w:r w:rsidRPr="00437B35">
      <w:rPr>
        <w:rFonts w:ascii="Arial" w:hAnsi="Arial" w:cs="Arial"/>
        <w:i/>
        <w:sz w:val="18"/>
        <w:szCs w:val="18"/>
      </w:rPr>
      <w:t>Fontenais</w:t>
    </w:r>
    <w:proofErr w:type="spellEnd"/>
    <w:r w:rsidRPr="00437B35">
      <w:rPr>
        <w:rFonts w:ascii="Arial" w:hAnsi="Arial" w:cs="Arial"/>
        <w:i/>
        <w:sz w:val="18"/>
        <w:szCs w:val="18"/>
      </w:rPr>
      <w:t xml:space="preserve"> - tél : 078 832 37 24</w:t>
    </w:r>
  </w:p>
  <w:p w14:paraId="7D5E9AC8" w14:textId="77777777" w:rsidR="00823B2B" w:rsidRPr="00437B35" w:rsidRDefault="00823B2B" w:rsidP="00823B2B">
    <w:pPr>
      <w:pStyle w:val="En-tte"/>
      <w:tabs>
        <w:tab w:val="left" w:pos="1985"/>
        <w:tab w:val="left" w:pos="2977"/>
        <w:tab w:val="left" w:pos="3119"/>
      </w:tabs>
      <w:rPr>
        <w:rFonts w:ascii="Arial" w:hAnsi="Arial" w:cs="Arial"/>
        <w:i/>
        <w:sz w:val="18"/>
        <w:szCs w:val="18"/>
      </w:rPr>
    </w:pPr>
    <w:r w:rsidRPr="00437B35">
      <w:rPr>
        <w:rFonts w:ascii="Arial" w:hAnsi="Arial" w:cs="Arial"/>
        <w:i/>
        <w:sz w:val="18"/>
        <w:szCs w:val="18"/>
      </w:rPr>
      <w:tab/>
      <w:t xml:space="preserve">Trésorière </w:t>
    </w:r>
    <w:r w:rsidRPr="00437B35">
      <w:rPr>
        <w:rFonts w:ascii="Arial" w:hAnsi="Arial" w:cs="Arial"/>
        <w:i/>
        <w:sz w:val="18"/>
        <w:szCs w:val="18"/>
      </w:rPr>
      <w:tab/>
      <w:t>:</w:t>
    </w:r>
    <w:r w:rsidRPr="00437B35">
      <w:rPr>
        <w:rFonts w:ascii="Arial" w:hAnsi="Arial" w:cs="Arial"/>
        <w:i/>
        <w:sz w:val="18"/>
        <w:szCs w:val="18"/>
      </w:rPr>
      <w:tab/>
      <w:t xml:space="preserve">Carole </w:t>
    </w:r>
    <w:proofErr w:type="spellStart"/>
    <w:r w:rsidRPr="00437B35">
      <w:rPr>
        <w:rFonts w:ascii="Arial" w:hAnsi="Arial" w:cs="Arial"/>
        <w:i/>
        <w:sz w:val="18"/>
        <w:szCs w:val="18"/>
      </w:rPr>
      <w:t>Juillerat</w:t>
    </w:r>
    <w:proofErr w:type="spellEnd"/>
    <w:r w:rsidRPr="00437B35">
      <w:rPr>
        <w:rFonts w:ascii="Arial" w:hAnsi="Arial" w:cs="Arial"/>
        <w:i/>
        <w:sz w:val="18"/>
        <w:szCs w:val="18"/>
      </w:rPr>
      <w:t>, La Terrière 7, 2942 Alle  -  tél : 078 607 45 22</w:t>
    </w:r>
  </w:p>
  <w:p w14:paraId="3164EF35" w14:textId="77777777" w:rsidR="00823B2B" w:rsidRDefault="00823B2B">
    <w:pPr>
      <w:pStyle w:val="En-tte"/>
    </w:pPr>
    <w:r>
      <w:rPr>
        <w:rFonts w:ascii="Arial" w:hAnsi="Arial" w:cs="Arial"/>
        <w:color w:val="CC0000"/>
        <w:sz w:val="18"/>
        <w:szCs w:val="18"/>
      </w:rPr>
      <w:t xml:space="preserve">                                        </w:t>
    </w:r>
    <w:r>
      <w:rPr>
        <w:rFonts w:ascii="Arial" w:hAnsi="Arial" w:cs="Arial"/>
        <w:color w:val="CC0000"/>
        <w:sz w:val="18"/>
        <w:szCs w:val="18"/>
      </w:rPr>
      <w:tab/>
    </w:r>
    <w:r w:rsidRPr="00437B35">
      <w:rPr>
        <w:rFonts w:ascii="Arial" w:hAnsi="Arial" w:cs="Arial"/>
        <w:color w:val="CC0000"/>
        <w:sz w:val="18"/>
        <w:szCs w:val="18"/>
      </w:rPr>
      <w:t>___________</w:t>
    </w:r>
    <w:r>
      <w:rPr>
        <w:rFonts w:ascii="Arial" w:hAnsi="Arial" w:cs="Arial"/>
        <w:color w:val="CC0000"/>
        <w:sz w:val="18"/>
        <w:szCs w:val="18"/>
      </w:rPr>
      <w:t>_________</w:t>
    </w:r>
    <w:r w:rsidRPr="00437B35">
      <w:rPr>
        <w:rFonts w:ascii="Arial" w:hAnsi="Arial" w:cs="Arial"/>
        <w:color w:val="CC0000"/>
        <w:sz w:val="18"/>
        <w:szCs w:val="18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902"/>
      <w:numFmt w:val="decimal"/>
      <w:lvlText w:val="%1"/>
      <w:lvlJc w:val="left"/>
      <w:pPr>
        <w:tabs>
          <w:tab w:val="num" w:pos="3810"/>
        </w:tabs>
        <w:ind w:left="3810" w:hanging="57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900"/>
      <w:numFmt w:val="decimal"/>
      <w:lvlText w:val="%1"/>
      <w:lvlJc w:val="left"/>
      <w:pPr>
        <w:tabs>
          <w:tab w:val="num" w:pos="4425"/>
        </w:tabs>
        <w:ind w:left="4425" w:hanging="8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0"/>
    <w:rsid w:val="00035C08"/>
    <w:rsid w:val="00060FA2"/>
    <w:rsid w:val="00065075"/>
    <w:rsid w:val="00076C89"/>
    <w:rsid w:val="000817DC"/>
    <w:rsid w:val="00083BD8"/>
    <w:rsid w:val="00093578"/>
    <w:rsid w:val="000C6B89"/>
    <w:rsid w:val="000E75CD"/>
    <w:rsid w:val="0010455F"/>
    <w:rsid w:val="001301B1"/>
    <w:rsid w:val="001315CA"/>
    <w:rsid w:val="00164E1A"/>
    <w:rsid w:val="00167883"/>
    <w:rsid w:val="00187B0D"/>
    <w:rsid w:val="001A28C3"/>
    <w:rsid w:val="001D42E2"/>
    <w:rsid w:val="001D5AD6"/>
    <w:rsid w:val="001E2908"/>
    <w:rsid w:val="001F3A13"/>
    <w:rsid w:val="002018B6"/>
    <w:rsid w:val="0020738C"/>
    <w:rsid w:val="002241DE"/>
    <w:rsid w:val="00242342"/>
    <w:rsid w:val="00290BAD"/>
    <w:rsid w:val="002A7230"/>
    <w:rsid w:val="002E3F57"/>
    <w:rsid w:val="00302BC2"/>
    <w:rsid w:val="0031363F"/>
    <w:rsid w:val="00330372"/>
    <w:rsid w:val="00331CD2"/>
    <w:rsid w:val="00351A73"/>
    <w:rsid w:val="00356EC1"/>
    <w:rsid w:val="00374DF2"/>
    <w:rsid w:val="003B0AAA"/>
    <w:rsid w:val="003B0C8D"/>
    <w:rsid w:val="003B7731"/>
    <w:rsid w:val="003D34FB"/>
    <w:rsid w:val="003D733D"/>
    <w:rsid w:val="003F02E7"/>
    <w:rsid w:val="003F27D4"/>
    <w:rsid w:val="00415314"/>
    <w:rsid w:val="00437B35"/>
    <w:rsid w:val="00485A69"/>
    <w:rsid w:val="00490BE0"/>
    <w:rsid w:val="004A0EC7"/>
    <w:rsid w:val="004A4171"/>
    <w:rsid w:val="004B3D26"/>
    <w:rsid w:val="004D17E8"/>
    <w:rsid w:val="004F5346"/>
    <w:rsid w:val="00535E03"/>
    <w:rsid w:val="00546640"/>
    <w:rsid w:val="00551E03"/>
    <w:rsid w:val="00555502"/>
    <w:rsid w:val="0059589F"/>
    <w:rsid w:val="005D05EB"/>
    <w:rsid w:val="00624449"/>
    <w:rsid w:val="00636519"/>
    <w:rsid w:val="00650A48"/>
    <w:rsid w:val="00651673"/>
    <w:rsid w:val="00655B66"/>
    <w:rsid w:val="00665AB6"/>
    <w:rsid w:val="006A3528"/>
    <w:rsid w:val="006A39C6"/>
    <w:rsid w:val="006B76D9"/>
    <w:rsid w:val="006E623A"/>
    <w:rsid w:val="006F2704"/>
    <w:rsid w:val="00701BDC"/>
    <w:rsid w:val="0072257B"/>
    <w:rsid w:val="007425CD"/>
    <w:rsid w:val="00754DDE"/>
    <w:rsid w:val="00764414"/>
    <w:rsid w:val="00767306"/>
    <w:rsid w:val="00773682"/>
    <w:rsid w:val="00780C90"/>
    <w:rsid w:val="007D61CB"/>
    <w:rsid w:val="007E1613"/>
    <w:rsid w:val="00823B2B"/>
    <w:rsid w:val="00827020"/>
    <w:rsid w:val="008322A3"/>
    <w:rsid w:val="00841124"/>
    <w:rsid w:val="00844109"/>
    <w:rsid w:val="008528C7"/>
    <w:rsid w:val="008573A9"/>
    <w:rsid w:val="008764BF"/>
    <w:rsid w:val="0087778D"/>
    <w:rsid w:val="00882CFD"/>
    <w:rsid w:val="00884F85"/>
    <w:rsid w:val="0088609B"/>
    <w:rsid w:val="008A4F67"/>
    <w:rsid w:val="008A6CF8"/>
    <w:rsid w:val="008D2285"/>
    <w:rsid w:val="008F3464"/>
    <w:rsid w:val="00914AAA"/>
    <w:rsid w:val="00926B25"/>
    <w:rsid w:val="00931C4B"/>
    <w:rsid w:val="00941983"/>
    <w:rsid w:val="0095046E"/>
    <w:rsid w:val="0097648B"/>
    <w:rsid w:val="009871CC"/>
    <w:rsid w:val="009B5513"/>
    <w:rsid w:val="009B6B07"/>
    <w:rsid w:val="009E1217"/>
    <w:rsid w:val="009E587F"/>
    <w:rsid w:val="009E74D2"/>
    <w:rsid w:val="00A030EC"/>
    <w:rsid w:val="00A22205"/>
    <w:rsid w:val="00A40BC5"/>
    <w:rsid w:val="00A62756"/>
    <w:rsid w:val="00A8627D"/>
    <w:rsid w:val="00AA33D1"/>
    <w:rsid w:val="00AB720D"/>
    <w:rsid w:val="00B0068C"/>
    <w:rsid w:val="00B157BA"/>
    <w:rsid w:val="00B174D8"/>
    <w:rsid w:val="00B319C9"/>
    <w:rsid w:val="00B42C48"/>
    <w:rsid w:val="00B60CDF"/>
    <w:rsid w:val="00B907B4"/>
    <w:rsid w:val="00B940A3"/>
    <w:rsid w:val="00BC12F9"/>
    <w:rsid w:val="00BC711F"/>
    <w:rsid w:val="00BE0B4D"/>
    <w:rsid w:val="00C237CB"/>
    <w:rsid w:val="00C26326"/>
    <w:rsid w:val="00C42330"/>
    <w:rsid w:val="00C438F9"/>
    <w:rsid w:val="00C5410D"/>
    <w:rsid w:val="00C61081"/>
    <w:rsid w:val="00C8242B"/>
    <w:rsid w:val="00C829DF"/>
    <w:rsid w:val="00CD2AFF"/>
    <w:rsid w:val="00CD5D71"/>
    <w:rsid w:val="00CE7D40"/>
    <w:rsid w:val="00D029B5"/>
    <w:rsid w:val="00D102A5"/>
    <w:rsid w:val="00D219C3"/>
    <w:rsid w:val="00D257F5"/>
    <w:rsid w:val="00D47F22"/>
    <w:rsid w:val="00D6063A"/>
    <w:rsid w:val="00D66F96"/>
    <w:rsid w:val="00D67418"/>
    <w:rsid w:val="00D84E8A"/>
    <w:rsid w:val="00E32C86"/>
    <w:rsid w:val="00E4336C"/>
    <w:rsid w:val="00E57100"/>
    <w:rsid w:val="00E83D26"/>
    <w:rsid w:val="00EA4EE2"/>
    <w:rsid w:val="00EC4148"/>
    <w:rsid w:val="00ED3893"/>
    <w:rsid w:val="00F1239E"/>
    <w:rsid w:val="00F4423F"/>
    <w:rsid w:val="00F45499"/>
    <w:rsid w:val="00F56383"/>
    <w:rsid w:val="00F6763C"/>
    <w:rsid w:val="00F67CAC"/>
    <w:rsid w:val="00F7280C"/>
    <w:rsid w:val="00F82430"/>
    <w:rsid w:val="00F9603D"/>
    <w:rsid w:val="00FB5465"/>
    <w:rsid w:val="00FE02C5"/>
    <w:rsid w:val="00FE2E8F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8FAAF"/>
  <w15:chartTrackingRefBased/>
  <w15:docId w15:val="{B0C06F4E-3FE8-4634-B367-B081216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ind w:left="48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  <w:tab w:val="left" w:pos="3544"/>
        <w:tab w:val="left" w:pos="6237"/>
        <w:tab w:val="left" w:pos="7371"/>
        <w:tab w:val="left" w:pos="7655"/>
        <w:tab w:val="left" w:pos="11199"/>
      </w:tabs>
      <w:ind w:left="2552" w:hanging="2552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  <w:tab w:val="left" w:pos="3544"/>
        <w:tab w:val="left" w:pos="6237"/>
        <w:tab w:val="left" w:pos="7371"/>
        <w:tab w:val="left" w:pos="7655"/>
        <w:tab w:val="left" w:pos="11199"/>
      </w:tabs>
      <w:ind w:left="2552" w:hanging="2552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3240"/>
        <w:tab w:val="left" w:pos="3544"/>
        <w:tab w:val="left" w:pos="6237"/>
        <w:tab w:val="left" w:pos="7371"/>
        <w:tab w:val="left" w:pos="7655"/>
        <w:tab w:val="left" w:pos="9214"/>
        <w:tab w:val="left" w:pos="11199"/>
      </w:tabs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asablanca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asablanca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asablanca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ebdings" w:eastAsia="Times New Roman" w:hAnsi="Web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ebdings" w:eastAsia="Times New Roman" w:hAnsi="Webdings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character" w:customStyle="1" w:styleId="street-address">
    <w:name w:val="street-address"/>
    <w:basedOn w:val="Policepardfaut1"/>
  </w:style>
  <w:style w:type="character" w:customStyle="1" w:styleId="region">
    <w:name w:val="region"/>
    <w:basedOn w:val="Policepardfaut1"/>
  </w:style>
  <w:style w:type="character" w:customStyle="1" w:styleId="postal-code">
    <w:name w:val="postal-code"/>
    <w:basedOn w:val="Policepardfaut1"/>
  </w:style>
  <w:style w:type="character" w:customStyle="1" w:styleId="locality">
    <w:name w:val="locality"/>
    <w:basedOn w:val="Policepardfaut1"/>
  </w:style>
  <w:style w:type="character" w:customStyle="1" w:styleId="value">
    <w:name w:val="value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Bookman Old Style"/>
      <w:sz w:val="16"/>
      <w:szCs w:val="16"/>
    </w:rPr>
  </w:style>
  <w:style w:type="paragraph" w:styleId="Retraitcorpsdetexte">
    <w:name w:val="Body Text Indent"/>
    <w:basedOn w:val="Normal"/>
    <w:pPr>
      <w:ind w:left="360"/>
    </w:pPr>
    <w:rPr>
      <w:b/>
      <w:bCs/>
    </w:rPr>
  </w:style>
  <w:style w:type="paragraph" w:customStyle="1" w:styleId="Retraitcorpsdetexte21">
    <w:name w:val="Retrait corps de texte 21"/>
    <w:basedOn w:val="Normal"/>
    <w:pPr>
      <w:ind w:left="4956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Nomsocit">
    <w:name w:val="Nom société"/>
    <w:basedOn w:val="Corpsdetexte"/>
    <w:link w:val="NomsocitCar"/>
    <w:rsid w:val="00A030EC"/>
    <w:pPr>
      <w:suppressAutoHyphens w:val="0"/>
      <w:spacing w:before="120" w:after="80"/>
    </w:pPr>
    <w:rPr>
      <w:b/>
      <w:sz w:val="28"/>
      <w:lang w:val="fr-CA" w:eastAsia="fr-FR"/>
    </w:rPr>
  </w:style>
  <w:style w:type="character" w:customStyle="1" w:styleId="NomsocitCar">
    <w:name w:val="Nom société Car"/>
    <w:link w:val="Nomsocit"/>
    <w:rsid w:val="00A030EC"/>
    <w:rPr>
      <w:b/>
      <w:sz w:val="28"/>
      <w:szCs w:val="24"/>
      <w:lang w:val="fr-CA" w:eastAsia="fr-FR"/>
    </w:rPr>
  </w:style>
  <w:style w:type="table" w:styleId="Grilledutableau">
    <w:name w:val="Table Grid"/>
    <w:basedOn w:val="TableauNormal"/>
    <w:rsid w:val="00B1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okanporrentruy.ch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okanporrentruy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h/url?sa=i&amp;rct=j&amp;q=&amp;esrc=s&amp;source=images&amp;cd=&amp;ved=2ahUKEwjzv_bn-P_iAhULJ1AKHaqFBKYQjRx6BAgBEAQ&amp;url=http://www.budokanporrentruy.ch/&amp;psig=AOvVaw01JqLL-w3-B9TQk_tHGAcm&amp;ust=156139094075653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h/url?sa=i&amp;rct=j&amp;q=&amp;esrc=s&amp;source=images&amp;cd=&amp;ved=2ahUKEwjzv_bn-P_iAhULJ1AKHaqFBKYQjRx6BAgBEAQ&amp;url=http://www.budokanporrentruy.ch/&amp;psig=AOvVaw01JqLL-w3-B9TQk_tHGAcm&amp;ust=156139094075653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h/url?sa=i&amp;rct=j&amp;q=&amp;esrc=s&amp;source=images&amp;cd=&amp;ved=2ahUKEwjzv_bn-P_iAhULJ1AKHaqFBKYQjRx6BAgBEAQ&amp;url=http://www.budokanporrentruy.ch/&amp;psig=AOvVaw01JqLL-w3-B9TQk_tHGAcm&amp;ust=15613909407565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es\Mes%20documents\bkp%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26B9-D2FD-4C47-B8CA-6DD04F5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bkp 06.dot</Template>
  <TotalTime>40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Fondé en 1978</vt:lpstr>
    </vt:vector>
  </TitlesOfParts>
  <Company/>
  <LinksUpToDate>false</LinksUpToDate>
  <CharactersWithSpaces>4573</CharactersWithSpaces>
  <SharedDoc>false</SharedDoc>
  <HLinks>
    <vt:vector size="18" baseType="variant">
      <vt:variant>
        <vt:i4>1704051</vt:i4>
      </vt:variant>
      <vt:variant>
        <vt:i4>6</vt:i4>
      </vt:variant>
      <vt:variant>
        <vt:i4>0</vt:i4>
      </vt:variant>
      <vt:variant>
        <vt:i4>5</vt:i4>
      </vt:variant>
      <vt:variant>
        <vt:lpwstr>mailto:.tournier64@gmail.com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mailto:hassann@bluewin.ch</vt:lpwstr>
      </vt:variant>
      <vt:variant>
        <vt:lpwstr/>
      </vt:variant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mailto:mgh.gurba@bluewin.ch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Fondé en 1978</dc:title>
  <dc:subject/>
  <dc:creator>Racheter</dc:creator>
  <cp:keywords/>
  <cp:lastModifiedBy>Maria Gurba</cp:lastModifiedBy>
  <cp:revision>3</cp:revision>
  <cp:lastPrinted>2019-10-18T08:58:00Z</cp:lastPrinted>
  <dcterms:created xsi:type="dcterms:W3CDTF">2021-11-18T15:20:00Z</dcterms:created>
  <dcterms:modified xsi:type="dcterms:W3CDTF">2021-11-18T16:01:00Z</dcterms:modified>
</cp:coreProperties>
</file>